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70B1" w:rsidRDefault="009F70B1" w:rsidP="009F70B1">
      <w:pPr>
        <w:jc w:val="center"/>
        <w:rPr>
          <w:b/>
          <w:bCs/>
          <w:color w:val="000000"/>
          <w:sz w:val="27"/>
          <w:szCs w:val="27"/>
        </w:rPr>
      </w:pPr>
      <w:r w:rsidRPr="004863BE">
        <w:rPr>
          <w:b/>
          <w:bCs/>
          <w:color w:val="000000"/>
          <w:sz w:val="32"/>
          <w:szCs w:val="32"/>
        </w:rPr>
        <w:t> </w:t>
      </w:r>
      <w:r w:rsidRPr="00BA41CB">
        <w:rPr>
          <w:b/>
          <w:bCs/>
        </w:rPr>
        <w:t>А.Х. Махмудов, Ж.Н. Якубов</w:t>
      </w:r>
      <w:r>
        <w:rPr>
          <w:b/>
          <w:bCs/>
        </w:rPr>
        <w:t>,</w:t>
      </w:r>
      <w:r w:rsidRPr="00BA41CB">
        <w:rPr>
          <w:b/>
          <w:bCs/>
        </w:rPr>
        <w:t xml:space="preserve"> </w:t>
      </w:r>
      <w:r>
        <w:rPr>
          <w:b/>
          <w:bCs/>
        </w:rPr>
        <w:t xml:space="preserve">А.Б. Камилова, А.Т. </w:t>
      </w:r>
      <w:proofErr w:type="spellStart"/>
      <w:proofErr w:type="gramStart"/>
      <w:r>
        <w:rPr>
          <w:b/>
          <w:bCs/>
        </w:rPr>
        <w:t>Ахунжанов</w:t>
      </w:r>
      <w:proofErr w:type="spellEnd"/>
      <w:r>
        <w:rPr>
          <w:b/>
          <w:bCs/>
        </w:rPr>
        <w:t>,</w:t>
      </w:r>
      <w:r w:rsidRPr="00BA41CB">
        <w:rPr>
          <w:b/>
          <w:bCs/>
        </w:rPr>
        <w:t xml:space="preserve"> </w:t>
      </w:r>
      <w:r>
        <w:rPr>
          <w:b/>
          <w:bCs/>
        </w:rPr>
        <w:t xml:space="preserve">  </w:t>
      </w:r>
      <w:proofErr w:type="gramEnd"/>
      <w:r>
        <w:rPr>
          <w:b/>
          <w:bCs/>
        </w:rPr>
        <w:t xml:space="preserve">                Ж.Н. </w:t>
      </w:r>
      <w:proofErr w:type="spellStart"/>
      <w:r>
        <w:rPr>
          <w:b/>
          <w:bCs/>
        </w:rPr>
        <w:t>Нурмуродов</w:t>
      </w:r>
      <w:proofErr w:type="spellEnd"/>
    </w:p>
    <w:p w:rsidR="009F70B1" w:rsidRDefault="009F70B1" w:rsidP="009F70B1">
      <w:pPr>
        <w:jc w:val="center"/>
        <w:rPr>
          <w:b/>
          <w:bCs/>
          <w:color w:val="000000"/>
          <w:sz w:val="27"/>
          <w:szCs w:val="27"/>
        </w:rPr>
      </w:pPr>
    </w:p>
    <w:p w:rsidR="009F70B1" w:rsidRDefault="009F70B1" w:rsidP="009F70B1">
      <w:pPr>
        <w:jc w:val="center"/>
        <w:rPr>
          <w:b/>
          <w:bCs/>
          <w:color w:val="000000"/>
          <w:sz w:val="27"/>
          <w:szCs w:val="27"/>
        </w:rPr>
      </w:pPr>
    </w:p>
    <w:p w:rsidR="009F70B1" w:rsidRDefault="009F70B1" w:rsidP="009F70B1">
      <w:pPr>
        <w:jc w:val="center"/>
        <w:rPr>
          <w:b/>
          <w:bCs/>
          <w:color w:val="000000"/>
          <w:sz w:val="27"/>
          <w:szCs w:val="27"/>
        </w:rPr>
      </w:pPr>
    </w:p>
    <w:p w:rsidR="009F70B1" w:rsidRDefault="009F70B1" w:rsidP="009F70B1">
      <w:pPr>
        <w:jc w:val="center"/>
        <w:rPr>
          <w:b/>
          <w:bCs/>
          <w:color w:val="000000"/>
          <w:sz w:val="27"/>
          <w:szCs w:val="27"/>
        </w:rPr>
      </w:pPr>
    </w:p>
    <w:p w:rsidR="009F70B1" w:rsidRDefault="009F70B1" w:rsidP="009F70B1">
      <w:pPr>
        <w:jc w:val="center"/>
        <w:rPr>
          <w:b/>
          <w:bCs/>
          <w:color w:val="000000"/>
          <w:sz w:val="27"/>
          <w:szCs w:val="27"/>
        </w:rPr>
      </w:pPr>
    </w:p>
    <w:p w:rsidR="009F70B1" w:rsidRPr="00E22585" w:rsidRDefault="009F70B1" w:rsidP="009F70B1">
      <w:pPr>
        <w:jc w:val="center"/>
        <w:rPr>
          <w:b/>
          <w:bCs/>
          <w:color w:val="000000"/>
          <w:sz w:val="56"/>
          <w:szCs w:val="56"/>
        </w:rPr>
      </w:pPr>
      <w:r w:rsidRPr="00E22585">
        <w:rPr>
          <w:b/>
          <w:bCs/>
          <w:color w:val="000000"/>
          <w:sz w:val="56"/>
          <w:szCs w:val="56"/>
        </w:rPr>
        <w:t>ШАХМАТЫ</w:t>
      </w:r>
    </w:p>
    <w:p w:rsidR="009F70B1" w:rsidRPr="00E22585" w:rsidRDefault="009F70B1" w:rsidP="009F70B1">
      <w:pPr>
        <w:jc w:val="center"/>
        <w:rPr>
          <w:b/>
          <w:bCs/>
          <w:color w:val="000000"/>
          <w:sz w:val="32"/>
          <w:szCs w:val="32"/>
        </w:rPr>
      </w:pPr>
      <w:r w:rsidRPr="00E22585">
        <w:rPr>
          <w:b/>
          <w:sz w:val="32"/>
          <w:szCs w:val="32"/>
          <w:lang w:val="uz-Cyrl-UZ"/>
        </w:rPr>
        <w:t>Первый год обучения.</w:t>
      </w:r>
    </w:p>
    <w:p w:rsidR="009F70B1" w:rsidRPr="00E22585" w:rsidRDefault="009F70B1" w:rsidP="009F70B1">
      <w:pPr>
        <w:jc w:val="center"/>
        <w:rPr>
          <w:b/>
          <w:sz w:val="32"/>
          <w:szCs w:val="32"/>
          <w:lang w:val="uz-Cyrl-UZ"/>
        </w:rPr>
      </w:pPr>
      <w:r w:rsidRPr="00E22585">
        <w:rPr>
          <w:b/>
          <w:bCs/>
          <w:color w:val="000000"/>
          <w:sz w:val="32"/>
          <w:szCs w:val="32"/>
        </w:rPr>
        <w:t>Учебно-методическое пособие</w:t>
      </w:r>
      <w:r w:rsidRPr="00E22585">
        <w:rPr>
          <w:b/>
          <w:sz w:val="32"/>
          <w:szCs w:val="32"/>
          <w:lang w:val="uz-Cyrl-UZ"/>
        </w:rPr>
        <w:t xml:space="preserve"> для общеобразовательных школ </w:t>
      </w:r>
    </w:p>
    <w:p w:rsidR="009F70B1" w:rsidRPr="00574971" w:rsidRDefault="009F70B1" w:rsidP="009F70B1">
      <w:pPr>
        <w:jc w:val="center"/>
        <w:rPr>
          <w:b/>
          <w:bCs/>
          <w:color w:val="000000"/>
        </w:rPr>
      </w:pPr>
    </w:p>
    <w:p w:rsidR="009F70B1" w:rsidRDefault="009F70B1" w:rsidP="009F70B1">
      <w:pPr>
        <w:spacing w:before="100" w:beforeAutospacing="1" w:after="100" w:afterAutospacing="1"/>
        <w:jc w:val="center"/>
        <w:rPr>
          <w:b/>
          <w:bCs/>
          <w:color w:val="000000"/>
          <w:sz w:val="27"/>
          <w:szCs w:val="27"/>
        </w:rPr>
      </w:pPr>
    </w:p>
    <w:p w:rsidR="009F70B1" w:rsidRDefault="009F70B1" w:rsidP="009F70B1">
      <w:pPr>
        <w:spacing w:before="100" w:beforeAutospacing="1" w:after="100" w:afterAutospacing="1"/>
        <w:jc w:val="center"/>
        <w:rPr>
          <w:b/>
          <w:bCs/>
          <w:color w:val="000000"/>
          <w:sz w:val="27"/>
          <w:szCs w:val="27"/>
        </w:rPr>
      </w:pPr>
    </w:p>
    <w:p w:rsidR="009F70B1" w:rsidRDefault="009F70B1" w:rsidP="009F70B1">
      <w:pPr>
        <w:spacing w:before="100" w:beforeAutospacing="1" w:after="100" w:afterAutospacing="1"/>
        <w:jc w:val="center"/>
        <w:rPr>
          <w:b/>
          <w:bCs/>
          <w:color w:val="000000"/>
          <w:sz w:val="27"/>
          <w:szCs w:val="27"/>
        </w:rPr>
      </w:pPr>
    </w:p>
    <w:p w:rsidR="009F70B1" w:rsidRDefault="009F70B1" w:rsidP="009F70B1">
      <w:pPr>
        <w:spacing w:before="100" w:beforeAutospacing="1" w:after="100" w:afterAutospacing="1"/>
        <w:jc w:val="center"/>
        <w:rPr>
          <w:b/>
          <w:bCs/>
          <w:color w:val="000000"/>
          <w:sz w:val="27"/>
          <w:szCs w:val="27"/>
        </w:rPr>
      </w:pPr>
    </w:p>
    <w:p w:rsidR="009F70B1" w:rsidRDefault="009F70B1" w:rsidP="009F70B1">
      <w:pPr>
        <w:spacing w:before="100" w:beforeAutospacing="1" w:after="100" w:afterAutospacing="1"/>
        <w:jc w:val="center"/>
        <w:rPr>
          <w:b/>
          <w:bCs/>
          <w:color w:val="000000"/>
          <w:sz w:val="27"/>
          <w:szCs w:val="27"/>
        </w:rPr>
      </w:pPr>
    </w:p>
    <w:p w:rsidR="009F70B1" w:rsidRDefault="009F70B1" w:rsidP="009F70B1">
      <w:pPr>
        <w:spacing w:before="100" w:beforeAutospacing="1" w:after="100" w:afterAutospacing="1"/>
        <w:jc w:val="center"/>
        <w:rPr>
          <w:b/>
          <w:bCs/>
          <w:color w:val="000000"/>
          <w:sz w:val="27"/>
          <w:szCs w:val="27"/>
        </w:rPr>
      </w:pPr>
    </w:p>
    <w:p w:rsidR="009F70B1" w:rsidRDefault="009F70B1" w:rsidP="009F70B1">
      <w:pPr>
        <w:spacing w:before="100" w:beforeAutospacing="1" w:after="100" w:afterAutospacing="1"/>
        <w:jc w:val="center"/>
        <w:rPr>
          <w:b/>
          <w:bCs/>
          <w:color w:val="000000"/>
          <w:sz w:val="27"/>
          <w:szCs w:val="27"/>
        </w:rPr>
      </w:pPr>
    </w:p>
    <w:p w:rsidR="009F70B1" w:rsidRDefault="009F70B1" w:rsidP="009F70B1">
      <w:pPr>
        <w:spacing w:before="100" w:beforeAutospacing="1" w:after="100" w:afterAutospacing="1"/>
        <w:jc w:val="center"/>
        <w:rPr>
          <w:b/>
          <w:bCs/>
          <w:color w:val="000000"/>
          <w:sz w:val="27"/>
          <w:szCs w:val="27"/>
        </w:rPr>
      </w:pPr>
    </w:p>
    <w:p w:rsidR="009F70B1" w:rsidRDefault="009F70B1" w:rsidP="009F70B1">
      <w:pPr>
        <w:spacing w:before="100" w:beforeAutospacing="1" w:after="100" w:afterAutospacing="1"/>
        <w:jc w:val="center"/>
        <w:rPr>
          <w:b/>
          <w:bCs/>
          <w:color w:val="000000"/>
          <w:sz w:val="27"/>
          <w:szCs w:val="27"/>
        </w:rPr>
      </w:pPr>
    </w:p>
    <w:p w:rsidR="009F70B1" w:rsidRDefault="009F70B1" w:rsidP="009F70B1">
      <w:pPr>
        <w:spacing w:before="100" w:beforeAutospacing="1" w:after="100" w:afterAutospacing="1"/>
        <w:jc w:val="center"/>
        <w:rPr>
          <w:b/>
          <w:bCs/>
          <w:color w:val="000000"/>
          <w:sz w:val="27"/>
          <w:szCs w:val="27"/>
        </w:rPr>
      </w:pPr>
    </w:p>
    <w:p w:rsidR="009F70B1" w:rsidRDefault="009F70B1" w:rsidP="009F70B1">
      <w:pPr>
        <w:spacing w:before="100" w:beforeAutospacing="1" w:after="100" w:afterAutospacing="1"/>
        <w:jc w:val="center"/>
        <w:rPr>
          <w:b/>
          <w:bCs/>
          <w:color w:val="000000"/>
          <w:sz w:val="27"/>
          <w:szCs w:val="27"/>
        </w:rPr>
      </w:pPr>
    </w:p>
    <w:p w:rsidR="009F70B1" w:rsidRDefault="009F70B1" w:rsidP="009F70B1">
      <w:pPr>
        <w:spacing w:before="100" w:beforeAutospacing="1" w:after="100" w:afterAutospacing="1"/>
        <w:jc w:val="center"/>
        <w:rPr>
          <w:b/>
          <w:bCs/>
          <w:color w:val="000000"/>
          <w:sz w:val="27"/>
          <w:szCs w:val="27"/>
        </w:rPr>
      </w:pPr>
    </w:p>
    <w:p w:rsidR="009F70B1" w:rsidRDefault="009F70B1" w:rsidP="009F70B1">
      <w:pPr>
        <w:spacing w:before="100" w:beforeAutospacing="1" w:after="100" w:afterAutospacing="1"/>
        <w:jc w:val="center"/>
        <w:rPr>
          <w:b/>
          <w:bCs/>
          <w:color w:val="000000"/>
          <w:sz w:val="27"/>
          <w:szCs w:val="27"/>
        </w:rPr>
      </w:pPr>
    </w:p>
    <w:p w:rsidR="009F70B1" w:rsidRDefault="009F70B1" w:rsidP="009F70B1">
      <w:pPr>
        <w:spacing w:before="100" w:beforeAutospacing="1" w:after="100" w:afterAutospacing="1"/>
        <w:jc w:val="center"/>
        <w:rPr>
          <w:b/>
          <w:bCs/>
          <w:color w:val="000000"/>
          <w:sz w:val="27"/>
          <w:szCs w:val="27"/>
        </w:rPr>
      </w:pPr>
    </w:p>
    <w:p w:rsidR="009F70B1" w:rsidRDefault="009F70B1" w:rsidP="009F70B1">
      <w:pPr>
        <w:pStyle w:val="Default"/>
      </w:pPr>
    </w:p>
    <w:p w:rsidR="009F70B1" w:rsidRDefault="009F70B1" w:rsidP="009F70B1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Издательство </w:t>
      </w:r>
      <w:r>
        <w:rPr>
          <w:sz w:val="32"/>
          <w:szCs w:val="32"/>
        </w:rPr>
        <w:t>“Nodirabegim”</w:t>
      </w:r>
    </w:p>
    <w:p w:rsidR="009F70B1" w:rsidRDefault="009F70B1" w:rsidP="009F70B1">
      <w:pPr>
        <w:spacing w:before="100" w:beforeAutospacing="1" w:after="100" w:afterAutospacing="1"/>
        <w:jc w:val="center"/>
        <w:rPr>
          <w:b/>
          <w:bCs/>
          <w:color w:val="000000"/>
          <w:sz w:val="27"/>
          <w:szCs w:val="27"/>
          <w:lang w:val="uz-Cyrl-UZ"/>
        </w:rPr>
      </w:pPr>
      <w:r>
        <w:rPr>
          <w:b/>
          <w:bCs/>
          <w:sz w:val="32"/>
          <w:szCs w:val="32"/>
        </w:rPr>
        <w:t>Ташкент – 2020</w:t>
      </w:r>
    </w:p>
    <w:p w:rsidR="009F70B1" w:rsidRPr="00BA41CB" w:rsidRDefault="009F70B1" w:rsidP="009F70B1">
      <w:pPr>
        <w:pStyle w:val="Default"/>
        <w:rPr>
          <w:sz w:val="28"/>
          <w:szCs w:val="28"/>
        </w:rPr>
      </w:pPr>
      <w:r w:rsidRPr="00BA41CB">
        <w:rPr>
          <w:b/>
          <w:bCs/>
          <w:sz w:val="28"/>
          <w:szCs w:val="28"/>
        </w:rPr>
        <w:lastRenderedPageBreak/>
        <w:t xml:space="preserve">ББК: </w:t>
      </w:r>
    </w:p>
    <w:p w:rsidR="009F70B1" w:rsidRPr="00BA41CB" w:rsidRDefault="009F70B1" w:rsidP="009F70B1">
      <w:pPr>
        <w:pStyle w:val="Default"/>
        <w:rPr>
          <w:sz w:val="28"/>
          <w:szCs w:val="28"/>
        </w:rPr>
      </w:pPr>
      <w:r w:rsidRPr="00BA41CB">
        <w:rPr>
          <w:b/>
          <w:bCs/>
          <w:sz w:val="28"/>
          <w:szCs w:val="28"/>
        </w:rPr>
        <w:t xml:space="preserve">М 36 </w:t>
      </w:r>
    </w:p>
    <w:p w:rsidR="009F70B1" w:rsidRPr="00BA41CB" w:rsidRDefault="009F70B1" w:rsidP="009F70B1">
      <w:pPr>
        <w:pStyle w:val="Default"/>
        <w:rPr>
          <w:sz w:val="28"/>
          <w:szCs w:val="28"/>
        </w:rPr>
      </w:pPr>
      <w:r w:rsidRPr="00BA41CB">
        <w:rPr>
          <w:b/>
          <w:bCs/>
          <w:sz w:val="28"/>
          <w:szCs w:val="28"/>
        </w:rPr>
        <w:t xml:space="preserve">УДК: </w:t>
      </w:r>
      <w:r w:rsidRPr="00BA41CB">
        <w:rPr>
          <w:sz w:val="28"/>
          <w:szCs w:val="28"/>
        </w:rPr>
        <w:t xml:space="preserve"> </w:t>
      </w:r>
    </w:p>
    <w:p w:rsidR="009F70B1" w:rsidRPr="00BA41CB" w:rsidRDefault="009F70B1" w:rsidP="009F70B1">
      <w:pPr>
        <w:pStyle w:val="Default"/>
        <w:jc w:val="right"/>
        <w:rPr>
          <w:b/>
          <w:bCs/>
          <w:sz w:val="28"/>
          <w:szCs w:val="28"/>
        </w:rPr>
      </w:pPr>
      <w:r w:rsidRPr="00BA41CB">
        <w:rPr>
          <w:b/>
          <w:bCs/>
          <w:sz w:val="28"/>
          <w:szCs w:val="28"/>
        </w:rPr>
        <w:t xml:space="preserve">ISBN </w:t>
      </w:r>
      <w:r>
        <w:rPr>
          <w:b/>
          <w:bCs/>
          <w:sz w:val="28"/>
          <w:szCs w:val="28"/>
        </w:rPr>
        <w:t xml:space="preserve">     </w:t>
      </w:r>
    </w:p>
    <w:p w:rsidR="009F70B1" w:rsidRPr="00BA41CB" w:rsidRDefault="009F70B1" w:rsidP="009F70B1">
      <w:pPr>
        <w:pStyle w:val="Default"/>
        <w:rPr>
          <w:sz w:val="28"/>
          <w:szCs w:val="28"/>
        </w:rPr>
      </w:pPr>
    </w:p>
    <w:p w:rsidR="009F70B1" w:rsidRPr="00BA41CB" w:rsidRDefault="009F70B1" w:rsidP="009F70B1">
      <w:pPr>
        <w:pStyle w:val="Default"/>
        <w:rPr>
          <w:sz w:val="28"/>
          <w:szCs w:val="28"/>
        </w:rPr>
      </w:pPr>
      <w:r w:rsidRPr="00BA41CB">
        <w:rPr>
          <w:b/>
          <w:bCs/>
          <w:sz w:val="28"/>
          <w:szCs w:val="28"/>
        </w:rPr>
        <w:t xml:space="preserve">Махмудов, А.Х. </w:t>
      </w:r>
    </w:p>
    <w:p w:rsidR="009F70B1" w:rsidRPr="00BA41CB" w:rsidRDefault="009F70B1" w:rsidP="009F70B1">
      <w:pPr>
        <w:pStyle w:val="Default"/>
        <w:jc w:val="both"/>
        <w:rPr>
          <w:sz w:val="28"/>
          <w:szCs w:val="28"/>
        </w:rPr>
      </w:pPr>
      <w:r w:rsidRPr="00BA41CB">
        <w:rPr>
          <w:b/>
          <w:bCs/>
          <w:sz w:val="28"/>
          <w:szCs w:val="28"/>
        </w:rPr>
        <w:t xml:space="preserve">ШАХМАТЫ. </w:t>
      </w:r>
      <w:r w:rsidRPr="00BA41CB">
        <w:rPr>
          <w:b/>
          <w:sz w:val="28"/>
          <w:szCs w:val="28"/>
          <w:lang w:val="uz-Cyrl-UZ"/>
        </w:rPr>
        <w:t>Первый год обучения</w:t>
      </w:r>
      <w:r w:rsidRPr="00BA41CB">
        <w:rPr>
          <w:b/>
          <w:bCs/>
          <w:sz w:val="28"/>
          <w:szCs w:val="28"/>
        </w:rPr>
        <w:t xml:space="preserve"> [Текст]: Учебно-методическое пособие</w:t>
      </w:r>
      <w:r w:rsidRPr="00BA41CB">
        <w:rPr>
          <w:b/>
          <w:sz w:val="28"/>
          <w:szCs w:val="28"/>
          <w:lang w:val="uz-Cyrl-UZ"/>
        </w:rPr>
        <w:t xml:space="preserve"> для общеобразовательных школ.</w:t>
      </w:r>
      <w:r w:rsidRPr="00BA41CB">
        <w:rPr>
          <w:sz w:val="28"/>
          <w:szCs w:val="28"/>
        </w:rPr>
        <w:t xml:space="preserve"> / </w:t>
      </w:r>
      <w:r w:rsidRPr="00BA41CB">
        <w:rPr>
          <w:b/>
          <w:bCs/>
          <w:sz w:val="28"/>
          <w:szCs w:val="28"/>
        </w:rPr>
        <w:t>А.Х. Махмудов, Ж.Н. Якубов</w:t>
      </w:r>
      <w:r>
        <w:rPr>
          <w:b/>
          <w:bCs/>
          <w:sz w:val="28"/>
          <w:szCs w:val="28"/>
        </w:rPr>
        <w:t>,</w:t>
      </w:r>
      <w:r w:rsidRPr="00BA41C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А.Б. Камилова, А.Т. </w:t>
      </w:r>
      <w:proofErr w:type="spellStart"/>
      <w:r>
        <w:rPr>
          <w:b/>
          <w:bCs/>
          <w:sz w:val="28"/>
          <w:szCs w:val="28"/>
        </w:rPr>
        <w:t>Ахунжанов</w:t>
      </w:r>
      <w:proofErr w:type="spellEnd"/>
      <w:r>
        <w:rPr>
          <w:b/>
          <w:bCs/>
          <w:sz w:val="28"/>
          <w:szCs w:val="28"/>
        </w:rPr>
        <w:t>,</w:t>
      </w:r>
      <w:r w:rsidRPr="00BA41CB"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Ж.Н.Нурмуродов</w:t>
      </w:r>
      <w:proofErr w:type="spellEnd"/>
      <w:r>
        <w:rPr>
          <w:b/>
          <w:bCs/>
          <w:sz w:val="28"/>
          <w:szCs w:val="28"/>
        </w:rPr>
        <w:t xml:space="preserve">, </w:t>
      </w:r>
      <w:r w:rsidRPr="00BA41CB">
        <w:rPr>
          <w:sz w:val="28"/>
          <w:szCs w:val="28"/>
        </w:rPr>
        <w:t xml:space="preserve">- Ташкент: Издательство “Nodirabegim”, </w:t>
      </w:r>
      <w:proofErr w:type="gramStart"/>
      <w:r w:rsidRPr="00BA41CB">
        <w:rPr>
          <w:sz w:val="28"/>
          <w:szCs w:val="28"/>
        </w:rPr>
        <w:t>2020.-</w:t>
      </w:r>
      <w:proofErr w:type="gramEnd"/>
      <w:r w:rsidRPr="00BA41CB">
        <w:rPr>
          <w:sz w:val="28"/>
          <w:szCs w:val="28"/>
        </w:rPr>
        <w:t xml:space="preserve"> 60 с. </w:t>
      </w:r>
    </w:p>
    <w:p w:rsidR="009F70B1" w:rsidRPr="00BA41CB" w:rsidRDefault="009F70B1" w:rsidP="009F70B1">
      <w:pPr>
        <w:pStyle w:val="Default"/>
        <w:rPr>
          <w:sz w:val="28"/>
          <w:szCs w:val="28"/>
        </w:rPr>
      </w:pPr>
      <w:r w:rsidRPr="00BA41CB">
        <w:rPr>
          <w:sz w:val="28"/>
          <w:szCs w:val="28"/>
        </w:rPr>
        <w:t xml:space="preserve"> </w:t>
      </w:r>
    </w:p>
    <w:p w:rsidR="009F70B1" w:rsidRPr="00BA41CB" w:rsidRDefault="009F70B1" w:rsidP="009F70B1">
      <w:pPr>
        <w:pStyle w:val="Default"/>
        <w:ind w:firstLine="708"/>
        <w:jc w:val="both"/>
        <w:rPr>
          <w:bCs/>
          <w:sz w:val="28"/>
          <w:szCs w:val="28"/>
        </w:rPr>
      </w:pPr>
      <w:r w:rsidRPr="00BA41CB">
        <w:rPr>
          <w:sz w:val="28"/>
          <w:szCs w:val="28"/>
        </w:rPr>
        <w:t xml:space="preserve">Учебно-методическое пособие для первого года обучения в общеобразовательных школах содержит </w:t>
      </w:r>
      <w:r w:rsidRPr="00BA41CB">
        <w:rPr>
          <w:bCs/>
          <w:sz w:val="28"/>
          <w:szCs w:val="28"/>
        </w:rPr>
        <w:t>базовые понятия и основные правила шахматной игры. Включает д</w:t>
      </w:r>
      <w:r>
        <w:rPr>
          <w:bCs/>
          <w:sz w:val="28"/>
          <w:szCs w:val="28"/>
        </w:rPr>
        <w:t>евятнадцать</w:t>
      </w:r>
      <w:r w:rsidRPr="00BA41CB">
        <w:rPr>
          <w:bCs/>
          <w:sz w:val="28"/>
          <w:szCs w:val="28"/>
        </w:rPr>
        <w:t xml:space="preserve"> </w:t>
      </w:r>
      <w:r w:rsidRPr="00BA41CB">
        <w:rPr>
          <w:sz w:val="28"/>
          <w:szCs w:val="28"/>
          <w:lang w:val="uz-Cyrl-UZ"/>
        </w:rPr>
        <w:t>3-D интерактивных</w:t>
      </w:r>
      <w:r w:rsidRPr="00BA41CB">
        <w:rPr>
          <w:b/>
          <w:sz w:val="28"/>
          <w:szCs w:val="28"/>
          <w:lang w:val="uz-Cyrl-UZ"/>
        </w:rPr>
        <w:t xml:space="preserve"> </w:t>
      </w:r>
      <w:r w:rsidRPr="00BA41CB">
        <w:rPr>
          <w:bCs/>
          <w:sz w:val="28"/>
          <w:szCs w:val="28"/>
        </w:rPr>
        <w:t>видео уроков.</w:t>
      </w:r>
    </w:p>
    <w:p w:rsidR="009F70B1" w:rsidRPr="00BA41CB" w:rsidRDefault="009F70B1" w:rsidP="009F70B1">
      <w:pPr>
        <w:rPr>
          <w:bCs/>
          <w:color w:val="000000"/>
        </w:rPr>
      </w:pPr>
      <w:r w:rsidRPr="00BA41CB">
        <w:rPr>
          <w:bCs/>
          <w:color w:val="000000"/>
        </w:rPr>
        <w:tab/>
        <w:t xml:space="preserve">Представлены особенности проведения уроков, включающие объяснение нового материала, закрепление новых знаний на основе дидактических игр и подведение итогов занятий.  Материалы даны достаточно простой и понятной форме, что позволяет учителям с минимальной шахматной подготовкой обучать детей. </w:t>
      </w:r>
      <w:r w:rsidRPr="00BA41CB">
        <w:t>Для удобства работы с книгой в конце даны ответы к самостоятельным заданиям.</w:t>
      </w:r>
    </w:p>
    <w:p w:rsidR="009F70B1" w:rsidRPr="00BA41CB" w:rsidRDefault="009F70B1" w:rsidP="009F70B1">
      <w:pPr>
        <w:ind w:firstLine="708"/>
        <w:rPr>
          <w:bCs/>
          <w:color w:val="000000"/>
        </w:rPr>
      </w:pPr>
      <w:r w:rsidRPr="00BA41CB">
        <w:rPr>
          <w:bCs/>
          <w:color w:val="000000"/>
        </w:rPr>
        <w:t xml:space="preserve">Учебно-методическое пособие предназначено для учителей общеобразовательных учреждений, тренеров и инструкторов по шахматам, а также может быть   полезным родителям при самостоятельном обучении </w:t>
      </w:r>
      <w:r>
        <w:rPr>
          <w:bCs/>
          <w:color w:val="000000"/>
        </w:rPr>
        <w:t xml:space="preserve">шахматам </w:t>
      </w:r>
      <w:r w:rsidRPr="00BA41CB">
        <w:rPr>
          <w:bCs/>
          <w:color w:val="000000"/>
        </w:rPr>
        <w:t>своих детей.</w:t>
      </w:r>
    </w:p>
    <w:p w:rsidR="009F70B1" w:rsidRPr="00BA41CB" w:rsidRDefault="009F70B1" w:rsidP="009F70B1">
      <w:pPr>
        <w:pStyle w:val="Default"/>
        <w:rPr>
          <w:sz w:val="28"/>
          <w:szCs w:val="28"/>
        </w:rPr>
      </w:pPr>
    </w:p>
    <w:p w:rsidR="009F70B1" w:rsidRPr="00BA41CB" w:rsidRDefault="009F70B1" w:rsidP="009F70B1">
      <w:pPr>
        <w:pStyle w:val="Default"/>
        <w:rPr>
          <w:sz w:val="28"/>
          <w:szCs w:val="28"/>
        </w:rPr>
      </w:pPr>
      <w:r w:rsidRPr="00BA41CB">
        <w:rPr>
          <w:sz w:val="28"/>
          <w:szCs w:val="28"/>
        </w:rPr>
        <w:t xml:space="preserve"> </w:t>
      </w:r>
    </w:p>
    <w:p w:rsidR="009F70B1" w:rsidRPr="00BA41CB" w:rsidRDefault="009F70B1" w:rsidP="009F70B1">
      <w:pPr>
        <w:pStyle w:val="Default"/>
        <w:jc w:val="both"/>
        <w:rPr>
          <w:sz w:val="28"/>
          <w:szCs w:val="28"/>
        </w:rPr>
      </w:pPr>
      <w:r w:rsidRPr="00BA41CB">
        <w:rPr>
          <w:b/>
          <w:bCs/>
          <w:sz w:val="28"/>
          <w:szCs w:val="28"/>
        </w:rPr>
        <w:t xml:space="preserve">Рецензент: </w:t>
      </w:r>
    </w:p>
    <w:p w:rsidR="009F70B1" w:rsidRPr="00BA41CB" w:rsidRDefault="009F70B1" w:rsidP="009F70B1">
      <w:pPr>
        <w:pStyle w:val="Default"/>
        <w:jc w:val="both"/>
        <w:rPr>
          <w:sz w:val="28"/>
          <w:szCs w:val="28"/>
        </w:rPr>
      </w:pPr>
      <w:proofErr w:type="spellStart"/>
      <w:r w:rsidRPr="00BA41CB">
        <w:rPr>
          <w:b/>
          <w:bCs/>
          <w:sz w:val="28"/>
          <w:szCs w:val="28"/>
        </w:rPr>
        <w:t>Маматкул</w:t>
      </w:r>
      <w:proofErr w:type="spellEnd"/>
      <w:r w:rsidRPr="00BA41CB">
        <w:rPr>
          <w:b/>
          <w:bCs/>
          <w:sz w:val="28"/>
          <w:szCs w:val="28"/>
        </w:rPr>
        <w:t xml:space="preserve"> </w:t>
      </w:r>
      <w:proofErr w:type="spellStart"/>
      <w:r w:rsidRPr="00BA41CB">
        <w:rPr>
          <w:b/>
          <w:bCs/>
          <w:sz w:val="28"/>
          <w:szCs w:val="28"/>
        </w:rPr>
        <w:t>Хайлаев</w:t>
      </w:r>
      <w:proofErr w:type="spellEnd"/>
      <w:r w:rsidRPr="00BA41CB">
        <w:rPr>
          <w:b/>
          <w:bCs/>
          <w:sz w:val="28"/>
          <w:szCs w:val="28"/>
        </w:rPr>
        <w:t xml:space="preserve"> </w:t>
      </w:r>
    </w:p>
    <w:p w:rsidR="009F70B1" w:rsidRPr="00BA41CB" w:rsidRDefault="009F70B1" w:rsidP="009F70B1">
      <w:pPr>
        <w:pStyle w:val="Default"/>
        <w:jc w:val="both"/>
        <w:rPr>
          <w:sz w:val="28"/>
          <w:szCs w:val="28"/>
        </w:rPr>
      </w:pPr>
      <w:r w:rsidRPr="00BA41CB">
        <w:rPr>
          <w:sz w:val="28"/>
          <w:szCs w:val="28"/>
        </w:rPr>
        <w:t xml:space="preserve">ФИДЕ мастер, тренер ФИДЕ, старший методист Международной Шахматной Академии при Федерации Шахмат Узбекистана </w:t>
      </w:r>
    </w:p>
    <w:p w:rsidR="009F70B1" w:rsidRPr="00BA41CB" w:rsidRDefault="009F70B1" w:rsidP="009F70B1">
      <w:pPr>
        <w:pStyle w:val="Default"/>
        <w:jc w:val="both"/>
        <w:rPr>
          <w:sz w:val="28"/>
          <w:szCs w:val="28"/>
        </w:rPr>
      </w:pPr>
    </w:p>
    <w:p w:rsidR="009F70B1" w:rsidRPr="00BA41CB" w:rsidRDefault="009F70B1" w:rsidP="009F70B1">
      <w:pPr>
        <w:pStyle w:val="Default"/>
        <w:ind w:firstLine="708"/>
        <w:jc w:val="both"/>
        <w:rPr>
          <w:sz w:val="28"/>
          <w:szCs w:val="28"/>
        </w:rPr>
      </w:pPr>
      <w:r w:rsidRPr="00BA41CB">
        <w:rPr>
          <w:sz w:val="28"/>
          <w:szCs w:val="28"/>
        </w:rPr>
        <w:t xml:space="preserve">Учебно-методическое пособие подготовлено в рамках Государственного инновационного проекта № И-ОТ-2019-9. «Разработка и внедрение 3-D интерактивных учебно-методических пособий для предмета «шахматы» в общеобразовательных школах». </w:t>
      </w:r>
    </w:p>
    <w:p w:rsidR="009F70B1" w:rsidRDefault="009F70B1" w:rsidP="009F70B1">
      <w:pPr>
        <w:pStyle w:val="Default"/>
        <w:jc w:val="both"/>
        <w:rPr>
          <w:sz w:val="28"/>
          <w:szCs w:val="28"/>
        </w:rPr>
      </w:pPr>
    </w:p>
    <w:p w:rsidR="009F70B1" w:rsidRPr="00BA41CB" w:rsidRDefault="009F70B1" w:rsidP="009F70B1">
      <w:pPr>
        <w:pStyle w:val="Default"/>
        <w:ind w:firstLine="708"/>
        <w:jc w:val="both"/>
        <w:rPr>
          <w:sz w:val="28"/>
          <w:szCs w:val="28"/>
        </w:rPr>
      </w:pPr>
      <w:r w:rsidRPr="00BA41CB">
        <w:rPr>
          <w:sz w:val="28"/>
          <w:szCs w:val="28"/>
        </w:rPr>
        <w:t>Учебно-методическое пособие утверждено на Ученом совете Узбекского научно-исследовательского института педагогических наук им. Т.Н. Кари-Ниязи. Протокол № _______ от ____________</w:t>
      </w:r>
      <w:proofErr w:type="gramStart"/>
      <w:r w:rsidRPr="00BA41CB">
        <w:rPr>
          <w:sz w:val="28"/>
          <w:szCs w:val="28"/>
        </w:rPr>
        <w:t>_  2020</w:t>
      </w:r>
      <w:proofErr w:type="gramEnd"/>
      <w:r w:rsidRPr="00BA41CB">
        <w:rPr>
          <w:sz w:val="28"/>
          <w:szCs w:val="28"/>
        </w:rPr>
        <w:t xml:space="preserve"> года. </w:t>
      </w:r>
    </w:p>
    <w:p w:rsidR="009F70B1" w:rsidRDefault="009F70B1" w:rsidP="009F70B1">
      <w:pPr>
        <w:pStyle w:val="Default"/>
        <w:jc w:val="right"/>
        <w:rPr>
          <w:b/>
          <w:bCs/>
          <w:sz w:val="28"/>
          <w:szCs w:val="28"/>
        </w:rPr>
      </w:pPr>
    </w:p>
    <w:p w:rsidR="009F70B1" w:rsidRPr="00BA41CB" w:rsidRDefault="009F70B1" w:rsidP="009F70B1">
      <w:pPr>
        <w:pStyle w:val="Default"/>
        <w:jc w:val="right"/>
        <w:rPr>
          <w:sz w:val="28"/>
          <w:szCs w:val="28"/>
        </w:rPr>
      </w:pPr>
      <w:r w:rsidRPr="00BA41CB">
        <w:rPr>
          <w:b/>
          <w:bCs/>
          <w:sz w:val="28"/>
          <w:szCs w:val="28"/>
        </w:rPr>
        <w:t>© Махмудов А.Х., и др.</w:t>
      </w:r>
    </w:p>
    <w:p w:rsidR="009F70B1" w:rsidRPr="00BA41CB" w:rsidRDefault="009F70B1" w:rsidP="009F70B1">
      <w:pPr>
        <w:spacing w:before="100" w:beforeAutospacing="1" w:after="100" w:afterAutospacing="1"/>
        <w:jc w:val="right"/>
        <w:rPr>
          <w:b/>
          <w:bCs/>
          <w:color w:val="000000"/>
          <w:lang w:val="uz-Cyrl-UZ"/>
        </w:rPr>
      </w:pPr>
      <w:r w:rsidRPr="00BA41CB">
        <w:rPr>
          <w:b/>
          <w:bCs/>
        </w:rPr>
        <w:t xml:space="preserve">© Издательство </w:t>
      </w:r>
      <w:r w:rsidRPr="00BA41CB">
        <w:t>“Nodirabegim”</w:t>
      </w:r>
      <w:r w:rsidRPr="00BA41CB">
        <w:rPr>
          <w:b/>
          <w:bCs/>
        </w:rPr>
        <w:t>, 2020.</w:t>
      </w:r>
    </w:p>
    <w:p w:rsidR="009F70B1" w:rsidRPr="00DB0C63" w:rsidRDefault="009F70B1" w:rsidP="009F70B1">
      <w:pPr>
        <w:ind w:firstLine="708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Методические рекомендации</w:t>
      </w:r>
    </w:p>
    <w:p w:rsidR="009F70B1" w:rsidRDefault="009F70B1" w:rsidP="009F70B1">
      <w:pPr>
        <w:ind w:firstLine="709"/>
        <w:rPr>
          <w:color w:val="000000"/>
        </w:rPr>
      </w:pPr>
    </w:p>
    <w:p w:rsidR="009F70B1" w:rsidRPr="006317B6" w:rsidRDefault="009F70B1" w:rsidP="009F70B1">
      <w:pPr>
        <w:shd w:val="clear" w:color="auto" w:fill="FFFFFF"/>
        <w:ind w:firstLine="708"/>
        <w:rPr>
          <w:color w:val="000000"/>
        </w:rPr>
      </w:pPr>
      <w:r w:rsidRPr="006317B6">
        <w:t>Постановление</w:t>
      </w:r>
      <w:r>
        <w:t xml:space="preserve">м </w:t>
      </w:r>
      <w:r w:rsidRPr="006317B6">
        <w:t>Президента Республики Узбекистан</w:t>
      </w:r>
      <w:r>
        <w:t xml:space="preserve"> </w:t>
      </w:r>
      <w:r w:rsidRPr="006317B6">
        <w:rPr>
          <w:bCs/>
        </w:rPr>
        <w:t>«О дополнительных мерах по развитию шахмат в Республике Узбекистан</w:t>
      </w:r>
      <w:r w:rsidRPr="006317B6">
        <w:rPr>
          <w:b/>
          <w:bCs/>
        </w:rPr>
        <w:t xml:space="preserve">» </w:t>
      </w:r>
      <w:r w:rsidRPr="006317B6">
        <w:t>№ ПП-3906</w:t>
      </w:r>
      <w:r>
        <w:t xml:space="preserve"> </w:t>
      </w:r>
      <w:r w:rsidRPr="006317B6">
        <w:rPr>
          <w:bCs/>
        </w:rPr>
        <w:t>от</w:t>
      </w:r>
      <w:r w:rsidRPr="006317B6">
        <w:rPr>
          <w:b/>
          <w:bCs/>
        </w:rPr>
        <w:t xml:space="preserve"> </w:t>
      </w:r>
      <w:r w:rsidRPr="006317B6">
        <w:t>9 августа 2018 г</w:t>
      </w:r>
      <w:r>
        <w:t xml:space="preserve">ода </w:t>
      </w:r>
      <w:r w:rsidRPr="006317B6">
        <w:rPr>
          <w:color w:val="000000"/>
        </w:rPr>
        <w:t xml:space="preserve">предусмотрено </w:t>
      </w:r>
      <w:r>
        <w:rPr>
          <w:color w:val="000000"/>
        </w:rPr>
        <w:t>«…</w:t>
      </w:r>
      <w:r w:rsidRPr="006317B6">
        <w:rPr>
          <w:color w:val="000000"/>
        </w:rPr>
        <w:t>поэтапный охват всех общеобразовательных школ республики обучением шахматам, подготовку высококвалифицированных тренерских кадров, укрепление материально-технической базы шахматных клубов и шахматных классов общеобразовательных школ</w:t>
      </w:r>
      <w:r>
        <w:rPr>
          <w:color w:val="000000"/>
        </w:rPr>
        <w:t>…»</w:t>
      </w:r>
      <w:r>
        <w:rPr>
          <w:rStyle w:val="af3"/>
          <w:color w:val="000000"/>
        </w:rPr>
        <w:footnoteReference w:id="1"/>
      </w:r>
      <w:r>
        <w:rPr>
          <w:color w:val="000000"/>
        </w:rPr>
        <w:t xml:space="preserve">. В соответствии с данным постановлением начиная с 2018-2019 учебного года в 150 пилотных образовательных школах республики введен предмет шахматы в начальной </w:t>
      </w:r>
      <w:proofErr w:type="gramStart"/>
      <w:r>
        <w:rPr>
          <w:color w:val="000000"/>
        </w:rPr>
        <w:t>школе(</w:t>
      </w:r>
      <w:proofErr w:type="gramEnd"/>
      <w:r>
        <w:rPr>
          <w:color w:val="000000"/>
        </w:rPr>
        <w:t>2 класс).</w:t>
      </w:r>
    </w:p>
    <w:p w:rsidR="009F70B1" w:rsidRPr="00DB0C63" w:rsidRDefault="009F70B1" w:rsidP="009F70B1">
      <w:pPr>
        <w:ind w:firstLine="709"/>
        <w:rPr>
          <w:color w:val="000000"/>
        </w:rPr>
      </w:pPr>
      <w:r>
        <w:rPr>
          <w:color w:val="000000"/>
        </w:rPr>
        <w:t xml:space="preserve">Данное учебно-методическое пособие направлено на практическое решение поставленных задач руководством страны и предназначен для обучения шахматам в начальной общеобразовательной школе. </w:t>
      </w:r>
    </w:p>
    <w:p w:rsidR="009F70B1" w:rsidRDefault="009F70B1" w:rsidP="009F70B1">
      <w:pPr>
        <w:ind w:firstLine="709"/>
        <w:rPr>
          <w:color w:val="000000"/>
        </w:rPr>
      </w:pPr>
      <w:r w:rsidRPr="00DB0C63">
        <w:rPr>
          <w:bCs/>
          <w:color w:val="000000"/>
        </w:rPr>
        <w:t>Учебно-методическое пособие «</w:t>
      </w:r>
      <w:proofErr w:type="gramStart"/>
      <w:r>
        <w:rPr>
          <w:bCs/>
          <w:color w:val="000000"/>
        </w:rPr>
        <w:t>ШАХМАТЫ</w:t>
      </w:r>
      <w:r w:rsidRPr="00DB0C63">
        <w:rPr>
          <w:color w:val="000000"/>
        </w:rPr>
        <w:t>»</w:t>
      </w:r>
      <w:r>
        <w:rPr>
          <w:color w:val="000000"/>
        </w:rPr>
        <w:t>(</w:t>
      </w:r>
      <w:proofErr w:type="gramEnd"/>
      <w:r>
        <w:rPr>
          <w:color w:val="000000"/>
        </w:rPr>
        <w:t>Пособие)</w:t>
      </w:r>
      <w:r w:rsidRPr="00DB0C63">
        <w:rPr>
          <w:color w:val="000000"/>
        </w:rPr>
        <w:t xml:space="preserve"> </w:t>
      </w:r>
      <w:r>
        <w:rPr>
          <w:color w:val="000000"/>
        </w:rPr>
        <w:t xml:space="preserve">для первого года обучение </w:t>
      </w:r>
      <w:r w:rsidRPr="00DB0C63">
        <w:rPr>
          <w:color w:val="000000"/>
        </w:rPr>
        <w:t>максимальн</w:t>
      </w:r>
      <w:r>
        <w:rPr>
          <w:color w:val="000000"/>
        </w:rPr>
        <w:t>а</w:t>
      </w:r>
      <w:r w:rsidRPr="00DB0C63">
        <w:rPr>
          <w:color w:val="000000"/>
        </w:rPr>
        <w:t xml:space="preserve"> прост</w:t>
      </w:r>
      <w:r>
        <w:rPr>
          <w:color w:val="000000"/>
        </w:rPr>
        <w:t>а</w:t>
      </w:r>
      <w:r w:rsidRPr="00DB0C63">
        <w:rPr>
          <w:color w:val="000000"/>
        </w:rPr>
        <w:t xml:space="preserve"> и доступ</w:t>
      </w:r>
      <w:r>
        <w:rPr>
          <w:color w:val="000000"/>
        </w:rPr>
        <w:t>на</w:t>
      </w:r>
      <w:r w:rsidRPr="00DB0C63">
        <w:rPr>
          <w:color w:val="000000"/>
        </w:rPr>
        <w:t xml:space="preserve"> </w:t>
      </w:r>
      <w:r>
        <w:rPr>
          <w:color w:val="000000"/>
        </w:rPr>
        <w:t>ученикам начальной школы</w:t>
      </w:r>
      <w:r w:rsidRPr="00DB0C63">
        <w:rPr>
          <w:color w:val="000000"/>
        </w:rPr>
        <w:t xml:space="preserve">. </w:t>
      </w:r>
      <w:r>
        <w:rPr>
          <w:color w:val="000000"/>
        </w:rPr>
        <w:t>Пособие содержит элементарный учебный и дидактический шахматный материал, который поможет в увлекательной форме освоить основные правила игры</w:t>
      </w:r>
      <w:r w:rsidRPr="00DB0C63">
        <w:rPr>
          <w:color w:val="000000"/>
        </w:rPr>
        <w:t xml:space="preserve">, </w:t>
      </w:r>
      <w:r>
        <w:rPr>
          <w:color w:val="000000"/>
        </w:rPr>
        <w:t xml:space="preserve">решение практических </w:t>
      </w:r>
      <w:r w:rsidRPr="00DB0C63">
        <w:rPr>
          <w:color w:val="000000"/>
        </w:rPr>
        <w:t xml:space="preserve">заданий, создания игровых ситуаций. </w:t>
      </w:r>
      <w:r>
        <w:rPr>
          <w:color w:val="000000"/>
        </w:rPr>
        <w:t>Содержание, р</w:t>
      </w:r>
      <w:r w:rsidRPr="00DB0C63">
        <w:rPr>
          <w:color w:val="000000"/>
        </w:rPr>
        <w:t>аспределени</w:t>
      </w:r>
      <w:r>
        <w:rPr>
          <w:color w:val="000000"/>
        </w:rPr>
        <w:t>е</w:t>
      </w:r>
      <w:r w:rsidRPr="00DB0C63">
        <w:rPr>
          <w:color w:val="000000"/>
        </w:rPr>
        <w:t xml:space="preserve"> </w:t>
      </w:r>
      <w:r>
        <w:rPr>
          <w:color w:val="000000"/>
        </w:rPr>
        <w:t>поурочных</w:t>
      </w:r>
      <w:r w:rsidRPr="00DB0C63">
        <w:rPr>
          <w:color w:val="000000"/>
        </w:rPr>
        <w:t xml:space="preserve"> материал</w:t>
      </w:r>
      <w:r>
        <w:rPr>
          <w:color w:val="000000"/>
        </w:rPr>
        <w:t xml:space="preserve">ов и количество </w:t>
      </w:r>
      <w:proofErr w:type="gramStart"/>
      <w:r>
        <w:rPr>
          <w:color w:val="000000"/>
        </w:rPr>
        <w:t>часов  соответствует</w:t>
      </w:r>
      <w:proofErr w:type="gramEnd"/>
      <w:r>
        <w:rPr>
          <w:color w:val="000000"/>
        </w:rPr>
        <w:t xml:space="preserve"> утвержденному Министерством народного образования Программе обучения шахматам в начальных классах</w:t>
      </w:r>
      <w:r w:rsidRPr="00072CB0">
        <w:rPr>
          <w:color w:val="000000"/>
        </w:rPr>
        <w:t xml:space="preserve"> </w:t>
      </w:r>
      <w:r>
        <w:rPr>
          <w:color w:val="000000"/>
        </w:rPr>
        <w:t xml:space="preserve">пилотных школ. </w:t>
      </w:r>
    </w:p>
    <w:p w:rsidR="009F70B1" w:rsidRDefault="009F70B1" w:rsidP="009F70B1">
      <w:pPr>
        <w:ind w:firstLine="708"/>
        <w:rPr>
          <w:bCs/>
          <w:color w:val="000000"/>
        </w:rPr>
      </w:pPr>
      <w:r>
        <w:rPr>
          <w:bCs/>
          <w:color w:val="000000"/>
        </w:rPr>
        <w:t>В основу 34- часовой программы положены следующие общие и специальные(шахматные) дидактические принципы:</w:t>
      </w:r>
    </w:p>
    <w:p w:rsidR="009F70B1" w:rsidRDefault="009F70B1" w:rsidP="009F70B1">
      <w:pPr>
        <w:ind w:firstLine="708"/>
        <w:rPr>
          <w:bCs/>
          <w:color w:val="000000"/>
        </w:rPr>
      </w:pPr>
      <w:r>
        <w:rPr>
          <w:bCs/>
          <w:color w:val="000000"/>
        </w:rPr>
        <w:t>- от простого к сложному;</w:t>
      </w:r>
    </w:p>
    <w:p w:rsidR="009F70B1" w:rsidRDefault="009F70B1" w:rsidP="009F70B1">
      <w:pPr>
        <w:ind w:firstLine="708"/>
        <w:rPr>
          <w:bCs/>
          <w:color w:val="000000"/>
        </w:rPr>
      </w:pPr>
      <w:r>
        <w:rPr>
          <w:bCs/>
          <w:color w:val="000000"/>
        </w:rPr>
        <w:t>- базовые понятия шахматной игры;</w:t>
      </w:r>
    </w:p>
    <w:p w:rsidR="009F70B1" w:rsidRDefault="009F70B1" w:rsidP="009F70B1">
      <w:pPr>
        <w:ind w:firstLine="708"/>
        <w:rPr>
          <w:bCs/>
          <w:color w:val="000000"/>
        </w:rPr>
      </w:pPr>
      <w:r>
        <w:rPr>
          <w:bCs/>
          <w:color w:val="000000"/>
        </w:rPr>
        <w:t>- освоение ходов шахматных фигур;</w:t>
      </w:r>
    </w:p>
    <w:p w:rsidR="009F70B1" w:rsidRDefault="009F70B1" w:rsidP="009F70B1">
      <w:pPr>
        <w:ind w:firstLine="708"/>
        <w:rPr>
          <w:bCs/>
          <w:color w:val="000000"/>
        </w:rPr>
      </w:pPr>
      <w:r>
        <w:rPr>
          <w:bCs/>
          <w:color w:val="000000"/>
        </w:rPr>
        <w:t>- освоение приемов взятия фигур соперника;</w:t>
      </w:r>
    </w:p>
    <w:p w:rsidR="009F70B1" w:rsidRDefault="009F70B1" w:rsidP="009F70B1">
      <w:pPr>
        <w:ind w:firstLine="708"/>
        <w:rPr>
          <w:bCs/>
          <w:color w:val="000000"/>
        </w:rPr>
      </w:pPr>
      <w:r>
        <w:rPr>
          <w:bCs/>
          <w:color w:val="000000"/>
        </w:rPr>
        <w:t>- умения играть всеми фигурами;</w:t>
      </w:r>
    </w:p>
    <w:p w:rsidR="009F70B1" w:rsidRDefault="009F70B1" w:rsidP="009F70B1">
      <w:pPr>
        <w:ind w:firstLine="708"/>
        <w:rPr>
          <w:bCs/>
          <w:color w:val="000000"/>
        </w:rPr>
      </w:pPr>
      <w:r>
        <w:rPr>
          <w:bCs/>
          <w:color w:val="000000"/>
        </w:rPr>
        <w:t>- учить доводить партию до логического конца;</w:t>
      </w:r>
    </w:p>
    <w:p w:rsidR="009F70B1" w:rsidRDefault="009F70B1" w:rsidP="009F70B1">
      <w:pPr>
        <w:ind w:firstLine="708"/>
        <w:rPr>
          <w:bCs/>
          <w:color w:val="000000"/>
        </w:rPr>
      </w:pPr>
      <w:r>
        <w:rPr>
          <w:bCs/>
          <w:color w:val="000000"/>
        </w:rPr>
        <w:t>- теоретический материал представить в простой, доступной форме;</w:t>
      </w:r>
    </w:p>
    <w:p w:rsidR="009F70B1" w:rsidRDefault="009F70B1" w:rsidP="009F70B1">
      <w:pPr>
        <w:ind w:firstLine="708"/>
        <w:rPr>
          <w:bCs/>
          <w:color w:val="000000"/>
        </w:rPr>
      </w:pPr>
      <w:r>
        <w:rPr>
          <w:bCs/>
          <w:color w:val="000000"/>
        </w:rPr>
        <w:t xml:space="preserve">- обеспечить последовательность материала внутренней логической связью; </w:t>
      </w:r>
    </w:p>
    <w:p w:rsidR="009F70B1" w:rsidRDefault="009F70B1" w:rsidP="009F70B1">
      <w:pPr>
        <w:ind w:firstLine="708"/>
        <w:rPr>
          <w:bCs/>
          <w:color w:val="000000"/>
        </w:rPr>
      </w:pPr>
      <w:r>
        <w:rPr>
          <w:bCs/>
          <w:color w:val="000000"/>
        </w:rPr>
        <w:t>- переходить к практической игре всеми фигурами через 5-8уроков с начала обучения;</w:t>
      </w:r>
    </w:p>
    <w:p w:rsidR="009F70B1" w:rsidRDefault="009F70B1" w:rsidP="009F70B1">
      <w:pPr>
        <w:ind w:firstLine="708"/>
        <w:rPr>
          <w:bCs/>
          <w:color w:val="000000"/>
        </w:rPr>
      </w:pPr>
      <w:r>
        <w:rPr>
          <w:bCs/>
          <w:color w:val="000000"/>
        </w:rPr>
        <w:t xml:space="preserve">- корректировать программу в зависимости от регламента уроков, потенциала </w:t>
      </w:r>
      <w:r w:rsidRPr="004D683D">
        <w:rPr>
          <w:bCs/>
          <w:color w:val="000000"/>
        </w:rPr>
        <w:t>учащихся</w:t>
      </w:r>
      <w:r>
        <w:rPr>
          <w:bCs/>
          <w:color w:val="000000"/>
        </w:rPr>
        <w:t>, возрастных особенностей, продолжительности урока, но при условии сохранения обязательного минимума;</w:t>
      </w:r>
    </w:p>
    <w:p w:rsidR="009F70B1" w:rsidRDefault="009F70B1" w:rsidP="009F70B1">
      <w:pPr>
        <w:ind w:firstLine="708"/>
        <w:rPr>
          <w:bCs/>
          <w:color w:val="000000"/>
        </w:rPr>
      </w:pPr>
      <w:r>
        <w:rPr>
          <w:bCs/>
          <w:color w:val="000000"/>
        </w:rPr>
        <w:t xml:space="preserve">- первичность практики, лишь через нее следует продвигаться к теории и истории, к глубинам познания; </w:t>
      </w:r>
    </w:p>
    <w:p w:rsidR="009F70B1" w:rsidRDefault="009F70B1" w:rsidP="009F70B1">
      <w:pPr>
        <w:ind w:firstLine="708"/>
        <w:rPr>
          <w:bCs/>
          <w:color w:val="000000"/>
        </w:rPr>
      </w:pPr>
      <w:r>
        <w:rPr>
          <w:bCs/>
          <w:color w:val="000000"/>
        </w:rPr>
        <w:t>- уроки шахмат в школе нельзя трактовать только как уроки истории и теории игр;</w:t>
      </w:r>
    </w:p>
    <w:p w:rsidR="009F70B1" w:rsidRDefault="009F70B1" w:rsidP="009F70B1">
      <w:pPr>
        <w:ind w:firstLine="708"/>
        <w:rPr>
          <w:bCs/>
          <w:color w:val="000000"/>
        </w:rPr>
      </w:pPr>
      <w:r>
        <w:rPr>
          <w:bCs/>
          <w:color w:val="000000"/>
        </w:rPr>
        <w:lastRenderedPageBreak/>
        <w:t>- систематический вводить сопутствующие понятия в целях необходимого задела информации в области шахматных терминов, что в перспективе упростить усвоение соответствующих тем и разделов, т.е. будет задействован принцип повторяемости, спиралевидной планирования.</w:t>
      </w:r>
    </w:p>
    <w:p w:rsidR="009F70B1" w:rsidRDefault="009F70B1" w:rsidP="009F70B1">
      <w:pPr>
        <w:ind w:firstLine="708"/>
        <w:rPr>
          <w:bCs/>
          <w:color w:val="000000"/>
        </w:rPr>
      </w:pPr>
      <w:r>
        <w:rPr>
          <w:bCs/>
          <w:color w:val="000000"/>
        </w:rPr>
        <w:t xml:space="preserve">- формирование личностных качеств учащихся через дидактические возможности шахмат. </w:t>
      </w:r>
    </w:p>
    <w:p w:rsidR="009F70B1" w:rsidRDefault="009F70B1" w:rsidP="009F70B1">
      <w:pPr>
        <w:ind w:firstLine="709"/>
        <w:rPr>
          <w:color w:val="000000"/>
        </w:rPr>
      </w:pPr>
      <w:r>
        <w:rPr>
          <w:color w:val="000000"/>
        </w:rPr>
        <w:t>34 часовая программа распределена на</w:t>
      </w:r>
      <w:r w:rsidRPr="00DB0C63">
        <w:rPr>
          <w:color w:val="000000"/>
        </w:rPr>
        <w:t xml:space="preserve"> </w:t>
      </w:r>
      <w:r>
        <w:rPr>
          <w:color w:val="000000"/>
        </w:rPr>
        <w:t>19</w:t>
      </w:r>
      <w:r w:rsidRPr="00DB0C63">
        <w:rPr>
          <w:color w:val="000000"/>
        </w:rPr>
        <w:t xml:space="preserve"> шахматных </w:t>
      </w:r>
      <w:r>
        <w:rPr>
          <w:color w:val="000000"/>
        </w:rPr>
        <w:t>уроков</w:t>
      </w:r>
      <w:r w:rsidRPr="00DB0C63">
        <w:rPr>
          <w:color w:val="000000"/>
        </w:rPr>
        <w:t xml:space="preserve"> (</w:t>
      </w:r>
      <w:r>
        <w:rPr>
          <w:color w:val="000000"/>
        </w:rPr>
        <w:t>в зависимости от уровня сложности урока отводится от 1 часа до 3 часов) с 3</w:t>
      </w:r>
      <w:r>
        <w:rPr>
          <w:color w:val="000000"/>
          <w:lang w:val="en-US"/>
        </w:rPr>
        <w:t>D</w:t>
      </w:r>
      <w:r>
        <w:rPr>
          <w:color w:val="000000"/>
        </w:rPr>
        <w:t xml:space="preserve"> анимационными видео материалами</w:t>
      </w:r>
      <w:r w:rsidRPr="00DB0C63">
        <w:rPr>
          <w:color w:val="000000"/>
        </w:rPr>
        <w:t xml:space="preserve">. На каждом </w:t>
      </w:r>
      <w:r>
        <w:rPr>
          <w:color w:val="000000"/>
        </w:rPr>
        <w:t>уроке</w:t>
      </w:r>
      <w:r w:rsidRPr="00DB0C63">
        <w:rPr>
          <w:color w:val="000000"/>
        </w:rPr>
        <w:t xml:space="preserve"> прорабатывается </w:t>
      </w:r>
      <w:r>
        <w:rPr>
          <w:color w:val="000000"/>
        </w:rPr>
        <w:t>базовый</w:t>
      </w:r>
      <w:r w:rsidRPr="00DB0C63">
        <w:rPr>
          <w:color w:val="000000"/>
        </w:rPr>
        <w:t xml:space="preserve"> материал с углубленной проработкой </w:t>
      </w:r>
      <w:r>
        <w:rPr>
          <w:color w:val="000000"/>
        </w:rPr>
        <w:t>основ шахматной игры</w:t>
      </w:r>
      <w:r w:rsidRPr="00DB0C63">
        <w:rPr>
          <w:color w:val="000000"/>
        </w:rPr>
        <w:t xml:space="preserve">. Основной упор на занятиях делается на детальном изучении </w:t>
      </w:r>
      <w:r>
        <w:rPr>
          <w:color w:val="000000"/>
        </w:rPr>
        <w:t xml:space="preserve">правил хода и взятие фигуры, а также </w:t>
      </w:r>
      <w:r w:rsidRPr="00DB0C63">
        <w:rPr>
          <w:color w:val="000000"/>
        </w:rPr>
        <w:t>е</w:t>
      </w:r>
      <w:r>
        <w:rPr>
          <w:color w:val="000000"/>
        </w:rPr>
        <w:t>ё</w:t>
      </w:r>
      <w:r w:rsidRPr="00DB0C63">
        <w:rPr>
          <w:color w:val="000000"/>
        </w:rPr>
        <w:t xml:space="preserve"> игровых возможностей. </w:t>
      </w:r>
      <w:r>
        <w:rPr>
          <w:color w:val="000000"/>
        </w:rPr>
        <w:t>Каждый урок сопровождается теоретическим и методическим материалом, спортивно-дидактическими примерами для её закрепления.</w:t>
      </w:r>
      <w:r w:rsidRPr="00DB0C63">
        <w:rPr>
          <w:color w:val="000000"/>
        </w:rPr>
        <w:t xml:space="preserve"> </w:t>
      </w:r>
      <w:r>
        <w:rPr>
          <w:color w:val="000000"/>
        </w:rPr>
        <w:t>Дидактические игры построены таким образом, что в начале учащиеся обучаются играть с каждой фигурой   в отдельности, а затем совместно с другими фигурами</w:t>
      </w:r>
      <w:r w:rsidRPr="00DB0C63">
        <w:rPr>
          <w:color w:val="000000"/>
        </w:rPr>
        <w:t>.</w:t>
      </w:r>
      <w:r>
        <w:rPr>
          <w:color w:val="000000"/>
        </w:rPr>
        <w:t xml:space="preserve"> </w:t>
      </w:r>
    </w:p>
    <w:p w:rsidR="009F70B1" w:rsidRDefault="009F70B1" w:rsidP="009F70B1">
      <w:pPr>
        <w:ind w:firstLine="709"/>
        <w:rPr>
          <w:color w:val="000000"/>
        </w:rPr>
      </w:pPr>
      <w:r>
        <w:rPr>
          <w:color w:val="000000"/>
        </w:rPr>
        <w:t>Применение видео уроков на основе 3</w:t>
      </w:r>
      <w:r>
        <w:rPr>
          <w:color w:val="000000"/>
          <w:lang w:val="en-US"/>
        </w:rPr>
        <w:t>D</w:t>
      </w:r>
      <w:r>
        <w:rPr>
          <w:color w:val="000000"/>
        </w:rPr>
        <w:t xml:space="preserve"> технологии способствует раскрытию сложных ситуаций, что позволить учителю наглядно показать и объяснить трудно разъясняемое содержание учебного материала.</w:t>
      </w:r>
    </w:p>
    <w:p w:rsidR="009F70B1" w:rsidRDefault="009F70B1" w:rsidP="009F70B1">
      <w:pPr>
        <w:ind w:firstLine="709"/>
        <w:rPr>
          <w:color w:val="000000"/>
        </w:rPr>
      </w:pPr>
      <w:r>
        <w:rPr>
          <w:color w:val="000000"/>
        </w:rPr>
        <w:t>Многими исследованиями доказано, что ш</w:t>
      </w:r>
      <w:r w:rsidRPr="00DB0C63">
        <w:rPr>
          <w:color w:val="000000"/>
        </w:rPr>
        <w:t xml:space="preserve">ахматы в начальной школе положительно влияют на </w:t>
      </w:r>
      <w:r>
        <w:rPr>
          <w:color w:val="000000"/>
        </w:rPr>
        <w:t>интеллектуальные и личностные качества учащихся, в частности</w:t>
      </w:r>
      <w:r w:rsidRPr="00DB0C63">
        <w:rPr>
          <w:color w:val="000000"/>
        </w:rPr>
        <w:t xml:space="preserve"> внимание, воображение, память</w:t>
      </w:r>
      <w:r>
        <w:rPr>
          <w:color w:val="000000"/>
        </w:rPr>
        <w:t>,</w:t>
      </w:r>
      <w:r w:rsidRPr="00DB0C63">
        <w:rPr>
          <w:color w:val="000000"/>
        </w:rPr>
        <w:t xml:space="preserve"> мышление</w:t>
      </w:r>
      <w:r>
        <w:rPr>
          <w:color w:val="000000"/>
        </w:rPr>
        <w:t>, самоорганизация, саморазвитие и др.</w:t>
      </w:r>
    </w:p>
    <w:p w:rsidR="009F70B1" w:rsidRDefault="009F70B1" w:rsidP="009F70B1">
      <w:pPr>
        <w:ind w:firstLine="709"/>
        <w:rPr>
          <w:color w:val="000000"/>
        </w:rPr>
      </w:pPr>
      <w:r w:rsidRPr="00DB0C63">
        <w:rPr>
          <w:bCs/>
          <w:color w:val="000000"/>
        </w:rPr>
        <w:t>Учебно-методическое пособие</w:t>
      </w:r>
      <w:r w:rsidRPr="00DB0C63">
        <w:rPr>
          <w:color w:val="000000"/>
        </w:rPr>
        <w:t xml:space="preserve"> разработана для начальных классов, но она может быть использована </w:t>
      </w:r>
      <w:r>
        <w:rPr>
          <w:color w:val="000000"/>
        </w:rPr>
        <w:t xml:space="preserve">для всех возрастных категорий учащихся, как </w:t>
      </w:r>
      <w:r w:rsidRPr="00DB0C63">
        <w:rPr>
          <w:color w:val="000000"/>
        </w:rPr>
        <w:t>начальн</w:t>
      </w:r>
      <w:r>
        <w:rPr>
          <w:color w:val="000000"/>
        </w:rPr>
        <w:t>ый</w:t>
      </w:r>
      <w:r w:rsidRPr="00DB0C63">
        <w:rPr>
          <w:color w:val="000000"/>
        </w:rPr>
        <w:t xml:space="preserve"> этап обучения </w:t>
      </w:r>
      <w:r>
        <w:rPr>
          <w:color w:val="000000"/>
        </w:rPr>
        <w:t>в шахматы, только с той оговоркой, что несколько уроков могут быть объединены в один урок</w:t>
      </w:r>
      <w:r w:rsidRPr="00DB0C63">
        <w:rPr>
          <w:color w:val="000000"/>
        </w:rPr>
        <w:t xml:space="preserve">. </w:t>
      </w:r>
      <w:r>
        <w:rPr>
          <w:color w:val="000000"/>
        </w:rPr>
        <w:t>П</w:t>
      </w:r>
      <w:r w:rsidRPr="00DB0C63">
        <w:rPr>
          <w:color w:val="000000"/>
        </w:rPr>
        <w:t>ри этом последовательность изложения материала остается прежней</w:t>
      </w:r>
      <w:r>
        <w:rPr>
          <w:color w:val="000000"/>
        </w:rPr>
        <w:t>. Таким образом для детей старшего возраста общее количество часов будет намного меньше, но повыситься интенсивность обучения.</w:t>
      </w:r>
      <w:r w:rsidRPr="003E345C">
        <w:rPr>
          <w:color w:val="000000"/>
        </w:rPr>
        <w:t xml:space="preserve"> </w:t>
      </w:r>
    </w:p>
    <w:p w:rsidR="009F70B1" w:rsidRDefault="009F70B1" w:rsidP="009F70B1">
      <w:pPr>
        <w:ind w:firstLine="709"/>
        <w:rPr>
          <w:color w:val="000000"/>
        </w:rPr>
      </w:pPr>
    </w:p>
    <w:p w:rsidR="009F70B1" w:rsidRDefault="009F70B1" w:rsidP="009F70B1">
      <w:pPr>
        <w:ind w:firstLine="709"/>
        <w:rPr>
          <w:color w:val="000000"/>
        </w:rPr>
      </w:pPr>
    </w:p>
    <w:p w:rsidR="009F70B1" w:rsidRDefault="009F70B1" w:rsidP="009F70B1">
      <w:pPr>
        <w:ind w:firstLine="709"/>
        <w:rPr>
          <w:color w:val="000000"/>
        </w:rPr>
      </w:pPr>
    </w:p>
    <w:p w:rsidR="009F70B1" w:rsidRDefault="009F70B1" w:rsidP="009F70B1">
      <w:pPr>
        <w:ind w:firstLine="709"/>
        <w:rPr>
          <w:color w:val="000000"/>
        </w:rPr>
      </w:pPr>
    </w:p>
    <w:p w:rsidR="009F70B1" w:rsidRDefault="009F70B1" w:rsidP="009F70B1">
      <w:pPr>
        <w:ind w:firstLine="709"/>
        <w:rPr>
          <w:color w:val="000000"/>
        </w:rPr>
      </w:pPr>
    </w:p>
    <w:p w:rsidR="009F70B1" w:rsidRDefault="009F70B1" w:rsidP="009F70B1">
      <w:pPr>
        <w:ind w:firstLine="709"/>
        <w:rPr>
          <w:color w:val="000000"/>
        </w:rPr>
      </w:pPr>
    </w:p>
    <w:p w:rsidR="009F70B1" w:rsidRDefault="009F70B1" w:rsidP="009F70B1">
      <w:pPr>
        <w:ind w:firstLine="709"/>
        <w:rPr>
          <w:color w:val="000000"/>
        </w:rPr>
      </w:pPr>
    </w:p>
    <w:p w:rsidR="009F70B1" w:rsidRDefault="009F70B1" w:rsidP="009F70B1">
      <w:pPr>
        <w:ind w:firstLine="709"/>
        <w:rPr>
          <w:color w:val="000000"/>
        </w:rPr>
      </w:pPr>
    </w:p>
    <w:p w:rsidR="009F70B1" w:rsidRDefault="009F70B1" w:rsidP="009F70B1">
      <w:pPr>
        <w:ind w:firstLine="709"/>
        <w:rPr>
          <w:color w:val="000000"/>
        </w:rPr>
      </w:pPr>
    </w:p>
    <w:p w:rsidR="009F70B1" w:rsidRDefault="009F70B1" w:rsidP="009F70B1">
      <w:pPr>
        <w:ind w:firstLine="709"/>
        <w:rPr>
          <w:color w:val="000000"/>
        </w:rPr>
      </w:pPr>
    </w:p>
    <w:p w:rsidR="009F70B1" w:rsidRDefault="009F70B1" w:rsidP="009F70B1">
      <w:pPr>
        <w:ind w:firstLine="709"/>
        <w:rPr>
          <w:color w:val="000000"/>
        </w:rPr>
      </w:pPr>
    </w:p>
    <w:p w:rsidR="009F70B1" w:rsidRDefault="009F70B1" w:rsidP="009F70B1">
      <w:pPr>
        <w:ind w:firstLine="709"/>
        <w:rPr>
          <w:color w:val="000000"/>
        </w:rPr>
      </w:pPr>
    </w:p>
    <w:p w:rsidR="009F70B1" w:rsidRDefault="009F70B1" w:rsidP="009F70B1">
      <w:pPr>
        <w:ind w:firstLine="709"/>
        <w:rPr>
          <w:color w:val="000000"/>
        </w:rPr>
      </w:pPr>
    </w:p>
    <w:p w:rsidR="009F70B1" w:rsidRDefault="009F70B1" w:rsidP="009F70B1">
      <w:pPr>
        <w:ind w:firstLine="709"/>
        <w:rPr>
          <w:color w:val="000000"/>
        </w:rPr>
      </w:pPr>
    </w:p>
    <w:p w:rsidR="009F70B1" w:rsidRPr="00072CB0" w:rsidRDefault="009F70B1" w:rsidP="009F70B1">
      <w:pPr>
        <w:spacing w:line="360" w:lineRule="auto"/>
        <w:jc w:val="center"/>
        <w:rPr>
          <w:b/>
          <w:bCs/>
          <w:color w:val="000000"/>
        </w:rPr>
      </w:pPr>
      <w:r w:rsidRPr="00072CB0">
        <w:rPr>
          <w:b/>
          <w:bCs/>
          <w:color w:val="000000"/>
        </w:rPr>
        <w:lastRenderedPageBreak/>
        <w:t>Учебно-тематический план</w:t>
      </w:r>
    </w:p>
    <w:tbl>
      <w:tblPr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68"/>
        <w:gridCol w:w="1320"/>
        <w:gridCol w:w="2040"/>
      </w:tblGrid>
      <w:tr w:rsidR="009F70B1" w:rsidRPr="006630FF" w:rsidTr="00514DA3">
        <w:tc>
          <w:tcPr>
            <w:tcW w:w="5868" w:type="dxa"/>
            <w:shd w:val="clear" w:color="auto" w:fill="auto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7"/>
              <w:jc w:val="center"/>
              <w:rPr>
                <w:b/>
                <w:bCs/>
                <w:color w:val="000000"/>
              </w:rPr>
            </w:pPr>
            <w:r w:rsidRPr="006630FF">
              <w:rPr>
                <w:b/>
                <w:bCs/>
                <w:color w:val="000000"/>
              </w:rPr>
              <w:t>Содержание уроков</w:t>
            </w:r>
          </w:p>
        </w:tc>
        <w:tc>
          <w:tcPr>
            <w:tcW w:w="1320" w:type="dxa"/>
            <w:shd w:val="clear" w:color="auto" w:fill="auto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19"/>
              <w:rPr>
                <w:b/>
                <w:bCs/>
                <w:color w:val="000000"/>
              </w:rPr>
            </w:pPr>
            <w:r w:rsidRPr="006630FF">
              <w:rPr>
                <w:b/>
                <w:bCs/>
                <w:color w:val="000000"/>
              </w:rPr>
              <w:t>Кол-во часов</w:t>
            </w:r>
          </w:p>
        </w:tc>
        <w:tc>
          <w:tcPr>
            <w:tcW w:w="2040" w:type="dxa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color w:val="000000"/>
              </w:rPr>
            </w:pPr>
            <w:r w:rsidRPr="006630FF">
              <w:rPr>
                <w:b/>
                <w:bCs/>
                <w:color w:val="000000"/>
              </w:rPr>
              <w:t>Используемое 3</w:t>
            </w:r>
            <w:r w:rsidRPr="006630FF">
              <w:rPr>
                <w:b/>
                <w:bCs/>
                <w:color w:val="000000"/>
                <w:lang w:val="en-US"/>
              </w:rPr>
              <w:t xml:space="preserve">-D </w:t>
            </w:r>
            <w:r w:rsidRPr="006630FF">
              <w:rPr>
                <w:b/>
                <w:bCs/>
                <w:color w:val="000000"/>
              </w:rPr>
              <w:t xml:space="preserve">видео </w:t>
            </w:r>
          </w:p>
        </w:tc>
      </w:tr>
      <w:tr w:rsidR="009F70B1" w:rsidRPr="006630FF" w:rsidTr="00514DA3">
        <w:tc>
          <w:tcPr>
            <w:tcW w:w="5868" w:type="dxa"/>
            <w:shd w:val="clear" w:color="auto" w:fill="auto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7"/>
              <w:rPr>
                <w:bCs/>
                <w:color w:val="000000"/>
              </w:rPr>
            </w:pPr>
            <w:r w:rsidRPr="006630FF">
              <w:rPr>
                <w:bCs/>
                <w:color w:val="000000"/>
              </w:rPr>
              <w:t>Урок №1.</w:t>
            </w:r>
            <w:r>
              <w:rPr>
                <w:bCs/>
                <w:color w:val="000000"/>
              </w:rPr>
              <w:t xml:space="preserve"> Шахматная доска</w:t>
            </w:r>
            <w:r w:rsidRPr="006630FF">
              <w:rPr>
                <w:bCs/>
                <w:color w:val="000000"/>
              </w:rPr>
              <w:t xml:space="preserve"> </w:t>
            </w:r>
          </w:p>
        </w:tc>
        <w:tc>
          <w:tcPr>
            <w:tcW w:w="1320" w:type="dxa"/>
            <w:shd w:val="clear" w:color="auto" w:fill="auto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19"/>
              <w:jc w:val="center"/>
              <w:rPr>
                <w:bCs/>
                <w:color w:val="000000"/>
              </w:rPr>
            </w:pPr>
            <w:r w:rsidRPr="006630FF">
              <w:rPr>
                <w:bCs/>
                <w:color w:val="000000"/>
              </w:rPr>
              <w:t>1</w:t>
            </w:r>
          </w:p>
        </w:tc>
        <w:tc>
          <w:tcPr>
            <w:tcW w:w="2040" w:type="dxa"/>
          </w:tcPr>
          <w:p w:rsidR="009F70B1" w:rsidRDefault="009F70B1" w:rsidP="009F70B1">
            <w:pPr>
              <w:spacing w:before="100" w:beforeAutospacing="1" w:after="100" w:afterAutospacing="1"/>
              <w:ind w:firstLine="0"/>
              <w:jc w:val="center"/>
              <w:rPr>
                <w:bCs/>
                <w:i/>
              </w:rPr>
            </w:pPr>
            <w:proofErr w:type="gramStart"/>
            <w:r w:rsidRPr="00072CB0">
              <w:rPr>
                <w:i/>
              </w:rPr>
              <w:t xml:space="preserve">Видео  </w:t>
            </w:r>
            <w:r>
              <w:rPr>
                <w:b/>
                <w:i/>
              </w:rPr>
              <w:t>«</w:t>
            </w:r>
            <w:proofErr w:type="gramEnd"/>
            <w:r w:rsidRPr="00707342">
              <w:rPr>
                <w:b/>
                <w:i/>
              </w:rPr>
              <w:t>Истор</w:t>
            </w:r>
            <w:r>
              <w:rPr>
                <w:b/>
                <w:i/>
              </w:rPr>
              <w:t>ия</w:t>
            </w:r>
            <w:r w:rsidRPr="00707342">
              <w:rPr>
                <w:b/>
                <w:i/>
              </w:rPr>
              <w:t>_</w:t>
            </w:r>
            <w:r>
              <w:rPr>
                <w:b/>
                <w:i/>
              </w:rPr>
              <w:t xml:space="preserve"> </w:t>
            </w:r>
            <w:r w:rsidRPr="00707342">
              <w:rPr>
                <w:b/>
                <w:i/>
              </w:rPr>
              <w:t>Шахмат</w:t>
            </w:r>
            <w:r>
              <w:rPr>
                <w:b/>
                <w:i/>
              </w:rPr>
              <w:t>»</w:t>
            </w:r>
          </w:p>
          <w:p w:rsidR="009F70B1" w:rsidRPr="006630FF" w:rsidRDefault="009F70B1" w:rsidP="009F70B1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color w:val="000000"/>
              </w:rPr>
            </w:pPr>
            <w:r w:rsidRPr="006630FF">
              <w:rPr>
                <w:bCs/>
                <w:i/>
              </w:rPr>
              <w:t xml:space="preserve">Видео №1 </w:t>
            </w:r>
          </w:p>
        </w:tc>
      </w:tr>
      <w:tr w:rsidR="009F70B1" w:rsidRPr="006630FF" w:rsidTr="00514DA3">
        <w:tc>
          <w:tcPr>
            <w:tcW w:w="5868" w:type="dxa"/>
            <w:shd w:val="clear" w:color="auto" w:fill="auto"/>
          </w:tcPr>
          <w:p w:rsidR="009F70B1" w:rsidRPr="006630FF" w:rsidRDefault="009F70B1" w:rsidP="009F70B1">
            <w:pPr>
              <w:spacing w:line="360" w:lineRule="auto"/>
              <w:ind w:firstLine="7"/>
              <w:jc w:val="center"/>
              <w:rPr>
                <w:bCs/>
                <w:color w:val="000000"/>
              </w:rPr>
            </w:pPr>
            <w:r w:rsidRPr="006630FF">
              <w:rPr>
                <w:bCs/>
                <w:color w:val="000000"/>
              </w:rPr>
              <w:t xml:space="preserve">Урок №2. </w:t>
            </w:r>
            <w:r w:rsidRPr="00EE4854">
              <w:rPr>
                <w:bCs/>
                <w:color w:val="000000"/>
              </w:rPr>
              <w:t>Шахматные фигуры и начальная их расстановка</w:t>
            </w:r>
          </w:p>
        </w:tc>
        <w:tc>
          <w:tcPr>
            <w:tcW w:w="1320" w:type="dxa"/>
            <w:shd w:val="clear" w:color="auto" w:fill="auto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19"/>
              <w:jc w:val="center"/>
              <w:rPr>
                <w:bCs/>
              </w:rPr>
            </w:pPr>
            <w:r w:rsidRPr="006630FF">
              <w:rPr>
                <w:bCs/>
              </w:rPr>
              <w:t>1</w:t>
            </w:r>
          </w:p>
        </w:tc>
        <w:tc>
          <w:tcPr>
            <w:tcW w:w="2040" w:type="dxa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0"/>
              <w:jc w:val="center"/>
              <w:rPr>
                <w:bCs/>
                <w:i/>
              </w:rPr>
            </w:pPr>
            <w:r w:rsidRPr="006630FF">
              <w:rPr>
                <w:bCs/>
                <w:i/>
              </w:rPr>
              <w:t>Видео №2</w:t>
            </w:r>
          </w:p>
        </w:tc>
      </w:tr>
      <w:tr w:rsidR="009F70B1" w:rsidRPr="006630FF" w:rsidTr="00514DA3">
        <w:tc>
          <w:tcPr>
            <w:tcW w:w="5868" w:type="dxa"/>
            <w:shd w:val="clear" w:color="auto" w:fill="auto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7"/>
              <w:rPr>
                <w:bCs/>
                <w:color w:val="000000"/>
              </w:rPr>
            </w:pPr>
            <w:r w:rsidRPr="006630FF">
              <w:rPr>
                <w:bCs/>
                <w:color w:val="000000"/>
              </w:rPr>
              <w:t xml:space="preserve">Урок №3. Ладья </w:t>
            </w:r>
          </w:p>
        </w:tc>
        <w:tc>
          <w:tcPr>
            <w:tcW w:w="1320" w:type="dxa"/>
            <w:shd w:val="clear" w:color="auto" w:fill="auto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19"/>
              <w:jc w:val="center"/>
              <w:rPr>
                <w:bCs/>
                <w:color w:val="000000"/>
              </w:rPr>
            </w:pPr>
            <w:r w:rsidRPr="006630FF">
              <w:rPr>
                <w:bCs/>
                <w:color w:val="000000"/>
              </w:rPr>
              <w:t>1</w:t>
            </w:r>
          </w:p>
        </w:tc>
        <w:tc>
          <w:tcPr>
            <w:tcW w:w="2040" w:type="dxa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0"/>
              <w:jc w:val="center"/>
              <w:rPr>
                <w:bCs/>
                <w:color w:val="000000"/>
              </w:rPr>
            </w:pPr>
            <w:r w:rsidRPr="006630FF">
              <w:rPr>
                <w:bCs/>
                <w:i/>
              </w:rPr>
              <w:t>Видео №3</w:t>
            </w:r>
          </w:p>
        </w:tc>
      </w:tr>
      <w:tr w:rsidR="009F70B1" w:rsidRPr="006630FF" w:rsidTr="00514DA3">
        <w:tc>
          <w:tcPr>
            <w:tcW w:w="5868" w:type="dxa"/>
            <w:shd w:val="clear" w:color="auto" w:fill="auto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7"/>
              <w:rPr>
                <w:bCs/>
                <w:color w:val="000000"/>
              </w:rPr>
            </w:pPr>
            <w:r w:rsidRPr="006630FF">
              <w:rPr>
                <w:bCs/>
                <w:color w:val="000000"/>
              </w:rPr>
              <w:t xml:space="preserve">Урок №4. Слон </w:t>
            </w:r>
          </w:p>
        </w:tc>
        <w:tc>
          <w:tcPr>
            <w:tcW w:w="1320" w:type="dxa"/>
            <w:shd w:val="clear" w:color="auto" w:fill="auto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19"/>
              <w:jc w:val="center"/>
              <w:rPr>
                <w:bCs/>
                <w:color w:val="000000"/>
              </w:rPr>
            </w:pPr>
            <w:r w:rsidRPr="006630FF">
              <w:rPr>
                <w:bCs/>
                <w:color w:val="000000"/>
              </w:rPr>
              <w:t>1</w:t>
            </w:r>
          </w:p>
        </w:tc>
        <w:tc>
          <w:tcPr>
            <w:tcW w:w="2040" w:type="dxa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0"/>
              <w:jc w:val="center"/>
              <w:rPr>
                <w:bCs/>
                <w:color w:val="000000"/>
              </w:rPr>
            </w:pPr>
            <w:r w:rsidRPr="006630FF">
              <w:rPr>
                <w:bCs/>
                <w:i/>
              </w:rPr>
              <w:t>Видео №4</w:t>
            </w:r>
          </w:p>
        </w:tc>
      </w:tr>
      <w:tr w:rsidR="009F70B1" w:rsidRPr="006630FF" w:rsidTr="00514DA3">
        <w:tc>
          <w:tcPr>
            <w:tcW w:w="5868" w:type="dxa"/>
            <w:shd w:val="clear" w:color="auto" w:fill="auto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7"/>
              <w:rPr>
                <w:bCs/>
                <w:color w:val="000000"/>
              </w:rPr>
            </w:pPr>
            <w:r w:rsidRPr="006630FF">
              <w:rPr>
                <w:bCs/>
                <w:color w:val="000000"/>
              </w:rPr>
              <w:t xml:space="preserve">Урок №5. Ферзь </w:t>
            </w:r>
          </w:p>
        </w:tc>
        <w:tc>
          <w:tcPr>
            <w:tcW w:w="1320" w:type="dxa"/>
            <w:shd w:val="clear" w:color="auto" w:fill="auto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19"/>
              <w:jc w:val="center"/>
              <w:rPr>
                <w:bCs/>
                <w:color w:val="000000"/>
              </w:rPr>
            </w:pPr>
            <w:r w:rsidRPr="006630FF">
              <w:rPr>
                <w:bCs/>
                <w:color w:val="000000"/>
              </w:rPr>
              <w:t>1</w:t>
            </w:r>
          </w:p>
        </w:tc>
        <w:tc>
          <w:tcPr>
            <w:tcW w:w="2040" w:type="dxa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0"/>
              <w:jc w:val="center"/>
              <w:rPr>
                <w:bCs/>
                <w:color w:val="000000"/>
              </w:rPr>
            </w:pPr>
            <w:r w:rsidRPr="006630FF">
              <w:rPr>
                <w:bCs/>
                <w:i/>
              </w:rPr>
              <w:t>Видео №5</w:t>
            </w:r>
          </w:p>
        </w:tc>
      </w:tr>
      <w:tr w:rsidR="009F70B1" w:rsidRPr="006630FF" w:rsidTr="00514DA3">
        <w:tc>
          <w:tcPr>
            <w:tcW w:w="5868" w:type="dxa"/>
            <w:shd w:val="clear" w:color="auto" w:fill="auto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7"/>
              <w:rPr>
                <w:bCs/>
                <w:color w:val="000000"/>
              </w:rPr>
            </w:pPr>
            <w:r w:rsidRPr="006630FF">
              <w:rPr>
                <w:bCs/>
                <w:color w:val="000000"/>
              </w:rPr>
              <w:t>Урок №6. Пешка</w:t>
            </w:r>
          </w:p>
        </w:tc>
        <w:tc>
          <w:tcPr>
            <w:tcW w:w="1320" w:type="dxa"/>
            <w:shd w:val="clear" w:color="auto" w:fill="auto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19"/>
              <w:jc w:val="center"/>
              <w:rPr>
                <w:bCs/>
                <w:color w:val="000000"/>
              </w:rPr>
            </w:pPr>
            <w:r w:rsidRPr="006630FF">
              <w:rPr>
                <w:bCs/>
                <w:color w:val="000000"/>
              </w:rPr>
              <w:t>2</w:t>
            </w:r>
          </w:p>
        </w:tc>
        <w:tc>
          <w:tcPr>
            <w:tcW w:w="2040" w:type="dxa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0"/>
              <w:jc w:val="center"/>
              <w:rPr>
                <w:bCs/>
                <w:color w:val="000000"/>
              </w:rPr>
            </w:pPr>
            <w:r w:rsidRPr="006630FF">
              <w:rPr>
                <w:bCs/>
                <w:i/>
              </w:rPr>
              <w:t>Видео №6</w:t>
            </w:r>
          </w:p>
        </w:tc>
      </w:tr>
      <w:tr w:rsidR="009F70B1" w:rsidRPr="006630FF" w:rsidTr="00514DA3">
        <w:tc>
          <w:tcPr>
            <w:tcW w:w="5868" w:type="dxa"/>
            <w:shd w:val="clear" w:color="auto" w:fill="auto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7"/>
              <w:rPr>
                <w:bCs/>
                <w:color w:val="000000"/>
              </w:rPr>
            </w:pPr>
            <w:r w:rsidRPr="006630FF">
              <w:rPr>
                <w:bCs/>
                <w:color w:val="000000"/>
              </w:rPr>
              <w:t>Урок №7. Король</w:t>
            </w:r>
          </w:p>
        </w:tc>
        <w:tc>
          <w:tcPr>
            <w:tcW w:w="1320" w:type="dxa"/>
            <w:shd w:val="clear" w:color="auto" w:fill="auto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19"/>
              <w:jc w:val="center"/>
              <w:rPr>
                <w:bCs/>
                <w:color w:val="000000"/>
              </w:rPr>
            </w:pPr>
            <w:r w:rsidRPr="006630FF">
              <w:rPr>
                <w:bCs/>
                <w:color w:val="000000"/>
              </w:rPr>
              <w:t>1</w:t>
            </w:r>
          </w:p>
        </w:tc>
        <w:tc>
          <w:tcPr>
            <w:tcW w:w="2040" w:type="dxa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0"/>
              <w:jc w:val="center"/>
              <w:rPr>
                <w:bCs/>
                <w:color w:val="000000"/>
              </w:rPr>
            </w:pPr>
            <w:r w:rsidRPr="006630FF">
              <w:rPr>
                <w:bCs/>
                <w:i/>
              </w:rPr>
              <w:t>Видео №7</w:t>
            </w:r>
          </w:p>
        </w:tc>
      </w:tr>
      <w:tr w:rsidR="009F70B1" w:rsidRPr="006630FF" w:rsidTr="00514DA3">
        <w:tc>
          <w:tcPr>
            <w:tcW w:w="5868" w:type="dxa"/>
            <w:shd w:val="clear" w:color="auto" w:fill="auto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7"/>
              <w:rPr>
                <w:bCs/>
                <w:color w:val="000000"/>
              </w:rPr>
            </w:pPr>
            <w:r w:rsidRPr="006630FF">
              <w:rPr>
                <w:bCs/>
                <w:color w:val="000000"/>
              </w:rPr>
              <w:t>Урок №8. Конь</w:t>
            </w:r>
          </w:p>
        </w:tc>
        <w:tc>
          <w:tcPr>
            <w:tcW w:w="1320" w:type="dxa"/>
            <w:shd w:val="clear" w:color="auto" w:fill="auto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19"/>
              <w:jc w:val="center"/>
              <w:rPr>
                <w:bCs/>
                <w:color w:val="000000"/>
              </w:rPr>
            </w:pPr>
            <w:r w:rsidRPr="006630FF">
              <w:rPr>
                <w:bCs/>
                <w:color w:val="000000"/>
              </w:rPr>
              <w:t>2</w:t>
            </w:r>
          </w:p>
        </w:tc>
        <w:tc>
          <w:tcPr>
            <w:tcW w:w="2040" w:type="dxa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0"/>
              <w:jc w:val="center"/>
              <w:rPr>
                <w:bCs/>
                <w:color w:val="000000"/>
              </w:rPr>
            </w:pPr>
            <w:r w:rsidRPr="006630FF">
              <w:rPr>
                <w:bCs/>
                <w:i/>
              </w:rPr>
              <w:t>Видео №8</w:t>
            </w:r>
          </w:p>
        </w:tc>
      </w:tr>
      <w:tr w:rsidR="009F70B1" w:rsidRPr="006630FF" w:rsidTr="00514DA3">
        <w:tc>
          <w:tcPr>
            <w:tcW w:w="5868" w:type="dxa"/>
            <w:shd w:val="clear" w:color="auto" w:fill="auto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7"/>
              <w:rPr>
                <w:bCs/>
                <w:color w:val="000000"/>
              </w:rPr>
            </w:pPr>
            <w:r w:rsidRPr="006630FF">
              <w:rPr>
                <w:bCs/>
                <w:color w:val="000000"/>
              </w:rPr>
              <w:t>Урок №9. Ценность фигур</w:t>
            </w:r>
          </w:p>
        </w:tc>
        <w:tc>
          <w:tcPr>
            <w:tcW w:w="1320" w:type="dxa"/>
            <w:shd w:val="clear" w:color="auto" w:fill="auto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19"/>
              <w:jc w:val="center"/>
              <w:rPr>
                <w:bCs/>
                <w:color w:val="000000"/>
              </w:rPr>
            </w:pPr>
            <w:r w:rsidRPr="006630FF">
              <w:rPr>
                <w:bCs/>
                <w:color w:val="000000"/>
              </w:rPr>
              <w:t>1</w:t>
            </w:r>
          </w:p>
        </w:tc>
        <w:tc>
          <w:tcPr>
            <w:tcW w:w="2040" w:type="dxa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color w:val="000000"/>
              </w:rPr>
            </w:pPr>
            <w:r w:rsidRPr="006630FF">
              <w:rPr>
                <w:bCs/>
                <w:i/>
              </w:rPr>
              <w:t>Видео №9</w:t>
            </w:r>
          </w:p>
        </w:tc>
      </w:tr>
      <w:tr w:rsidR="009F70B1" w:rsidRPr="006630FF" w:rsidTr="00514DA3">
        <w:tc>
          <w:tcPr>
            <w:tcW w:w="5868" w:type="dxa"/>
            <w:shd w:val="clear" w:color="auto" w:fill="auto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7"/>
              <w:rPr>
                <w:bCs/>
                <w:color w:val="000000"/>
              </w:rPr>
            </w:pPr>
            <w:r w:rsidRPr="006630FF">
              <w:rPr>
                <w:bCs/>
                <w:color w:val="000000"/>
              </w:rPr>
              <w:t xml:space="preserve">Урок №10. Рокировка </w:t>
            </w:r>
          </w:p>
        </w:tc>
        <w:tc>
          <w:tcPr>
            <w:tcW w:w="1320" w:type="dxa"/>
            <w:shd w:val="clear" w:color="auto" w:fill="auto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19"/>
              <w:jc w:val="center"/>
              <w:rPr>
                <w:bCs/>
              </w:rPr>
            </w:pPr>
            <w:r w:rsidRPr="006630FF">
              <w:rPr>
                <w:bCs/>
              </w:rPr>
              <w:t>1</w:t>
            </w:r>
          </w:p>
        </w:tc>
        <w:tc>
          <w:tcPr>
            <w:tcW w:w="2040" w:type="dxa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0"/>
              <w:jc w:val="center"/>
              <w:rPr>
                <w:bCs/>
                <w:i/>
              </w:rPr>
            </w:pPr>
            <w:r w:rsidRPr="006630FF">
              <w:rPr>
                <w:bCs/>
                <w:i/>
              </w:rPr>
              <w:t>Видео №10</w:t>
            </w:r>
          </w:p>
        </w:tc>
      </w:tr>
      <w:tr w:rsidR="009F70B1" w:rsidRPr="006630FF" w:rsidTr="00514DA3">
        <w:tc>
          <w:tcPr>
            <w:tcW w:w="5868" w:type="dxa"/>
            <w:shd w:val="clear" w:color="auto" w:fill="auto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7"/>
              <w:rPr>
                <w:bCs/>
                <w:color w:val="000000"/>
              </w:rPr>
            </w:pPr>
            <w:r w:rsidRPr="006630FF">
              <w:rPr>
                <w:bCs/>
                <w:color w:val="000000"/>
              </w:rPr>
              <w:t>Урок №11. Взятие пешки на проходе</w:t>
            </w:r>
          </w:p>
        </w:tc>
        <w:tc>
          <w:tcPr>
            <w:tcW w:w="1320" w:type="dxa"/>
            <w:shd w:val="clear" w:color="auto" w:fill="auto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19"/>
              <w:jc w:val="center"/>
              <w:rPr>
                <w:bCs/>
              </w:rPr>
            </w:pPr>
            <w:r w:rsidRPr="006630FF">
              <w:rPr>
                <w:bCs/>
              </w:rPr>
              <w:t>2</w:t>
            </w:r>
          </w:p>
        </w:tc>
        <w:tc>
          <w:tcPr>
            <w:tcW w:w="2040" w:type="dxa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0"/>
              <w:jc w:val="center"/>
              <w:rPr>
                <w:bCs/>
                <w:i/>
              </w:rPr>
            </w:pPr>
            <w:r w:rsidRPr="006630FF">
              <w:rPr>
                <w:bCs/>
                <w:i/>
              </w:rPr>
              <w:t>Видео №11</w:t>
            </w:r>
          </w:p>
        </w:tc>
      </w:tr>
      <w:tr w:rsidR="009F70B1" w:rsidRPr="006630FF" w:rsidTr="00514DA3">
        <w:tc>
          <w:tcPr>
            <w:tcW w:w="5868" w:type="dxa"/>
            <w:shd w:val="clear" w:color="auto" w:fill="auto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7"/>
              <w:rPr>
                <w:b/>
                <w:bCs/>
                <w:color w:val="000000"/>
              </w:rPr>
            </w:pPr>
            <w:r w:rsidRPr="006630FF">
              <w:rPr>
                <w:bCs/>
                <w:color w:val="000000"/>
              </w:rPr>
              <w:t xml:space="preserve">Урок №12. Шах </w:t>
            </w:r>
          </w:p>
        </w:tc>
        <w:tc>
          <w:tcPr>
            <w:tcW w:w="1320" w:type="dxa"/>
            <w:shd w:val="clear" w:color="auto" w:fill="auto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19"/>
              <w:jc w:val="center"/>
              <w:rPr>
                <w:bCs/>
                <w:color w:val="000000"/>
              </w:rPr>
            </w:pPr>
            <w:r w:rsidRPr="006630FF">
              <w:rPr>
                <w:bCs/>
                <w:color w:val="000000"/>
              </w:rPr>
              <w:t>2</w:t>
            </w:r>
          </w:p>
        </w:tc>
        <w:tc>
          <w:tcPr>
            <w:tcW w:w="2040" w:type="dxa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color w:val="000000"/>
              </w:rPr>
            </w:pPr>
            <w:r w:rsidRPr="006630FF">
              <w:rPr>
                <w:bCs/>
                <w:i/>
              </w:rPr>
              <w:t>Видео №12</w:t>
            </w:r>
          </w:p>
        </w:tc>
      </w:tr>
      <w:tr w:rsidR="009F70B1" w:rsidRPr="006630FF" w:rsidTr="00514DA3">
        <w:tc>
          <w:tcPr>
            <w:tcW w:w="5868" w:type="dxa"/>
            <w:shd w:val="clear" w:color="auto" w:fill="auto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7"/>
              <w:rPr>
                <w:bCs/>
                <w:color w:val="000000"/>
              </w:rPr>
            </w:pPr>
            <w:r w:rsidRPr="006630FF">
              <w:rPr>
                <w:bCs/>
                <w:color w:val="000000"/>
              </w:rPr>
              <w:t>Урок№13. Мат</w:t>
            </w:r>
          </w:p>
        </w:tc>
        <w:tc>
          <w:tcPr>
            <w:tcW w:w="1320" w:type="dxa"/>
            <w:shd w:val="clear" w:color="auto" w:fill="auto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19"/>
              <w:jc w:val="center"/>
              <w:rPr>
                <w:bCs/>
                <w:color w:val="000000"/>
              </w:rPr>
            </w:pPr>
            <w:r w:rsidRPr="006630FF">
              <w:rPr>
                <w:bCs/>
                <w:color w:val="000000"/>
              </w:rPr>
              <w:t>2</w:t>
            </w:r>
          </w:p>
        </w:tc>
        <w:tc>
          <w:tcPr>
            <w:tcW w:w="2040" w:type="dxa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color w:val="000000"/>
              </w:rPr>
            </w:pPr>
            <w:r w:rsidRPr="006630FF">
              <w:rPr>
                <w:bCs/>
                <w:i/>
              </w:rPr>
              <w:t>Видео №13</w:t>
            </w:r>
          </w:p>
        </w:tc>
      </w:tr>
      <w:tr w:rsidR="009F70B1" w:rsidRPr="006630FF" w:rsidTr="00514DA3">
        <w:tc>
          <w:tcPr>
            <w:tcW w:w="5868" w:type="dxa"/>
            <w:shd w:val="clear" w:color="auto" w:fill="auto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7"/>
              <w:rPr>
                <w:bCs/>
                <w:color w:val="000000"/>
              </w:rPr>
            </w:pPr>
            <w:r w:rsidRPr="006630FF">
              <w:rPr>
                <w:bCs/>
                <w:color w:val="000000"/>
              </w:rPr>
              <w:t>Урок №14. Ничья</w:t>
            </w:r>
          </w:p>
        </w:tc>
        <w:tc>
          <w:tcPr>
            <w:tcW w:w="1320" w:type="dxa"/>
            <w:shd w:val="clear" w:color="auto" w:fill="auto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19"/>
              <w:jc w:val="center"/>
              <w:rPr>
                <w:bCs/>
                <w:color w:val="000000"/>
              </w:rPr>
            </w:pPr>
            <w:r w:rsidRPr="006630FF">
              <w:rPr>
                <w:bCs/>
                <w:color w:val="000000"/>
              </w:rPr>
              <w:t>2</w:t>
            </w:r>
          </w:p>
        </w:tc>
        <w:tc>
          <w:tcPr>
            <w:tcW w:w="2040" w:type="dxa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color w:val="000000"/>
              </w:rPr>
            </w:pPr>
            <w:r w:rsidRPr="006630FF">
              <w:rPr>
                <w:bCs/>
                <w:i/>
              </w:rPr>
              <w:t>Видео №14</w:t>
            </w:r>
          </w:p>
        </w:tc>
      </w:tr>
      <w:tr w:rsidR="009F70B1" w:rsidRPr="006630FF" w:rsidTr="00514DA3">
        <w:tc>
          <w:tcPr>
            <w:tcW w:w="5868" w:type="dxa"/>
            <w:shd w:val="clear" w:color="auto" w:fill="auto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7"/>
              <w:rPr>
                <w:bCs/>
                <w:color w:val="000000"/>
              </w:rPr>
            </w:pPr>
            <w:r w:rsidRPr="006630FF">
              <w:rPr>
                <w:bCs/>
                <w:color w:val="000000"/>
              </w:rPr>
              <w:t>Урок</w:t>
            </w:r>
            <w:r>
              <w:rPr>
                <w:bCs/>
                <w:color w:val="000000"/>
              </w:rPr>
              <w:t xml:space="preserve"> </w:t>
            </w:r>
            <w:r w:rsidRPr="006630FF">
              <w:rPr>
                <w:bCs/>
                <w:color w:val="000000"/>
              </w:rPr>
              <w:t>№15. Пат</w:t>
            </w:r>
          </w:p>
        </w:tc>
        <w:tc>
          <w:tcPr>
            <w:tcW w:w="1320" w:type="dxa"/>
            <w:shd w:val="clear" w:color="auto" w:fill="auto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19"/>
              <w:jc w:val="center"/>
              <w:rPr>
                <w:bCs/>
                <w:color w:val="000000"/>
              </w:rPr>
            </w:pPr>
            <w:r w:rsidRPr="006630FF">
              <w:rPr>
                <w:bCs/>
                <w:color w:val="000000"/>
              </w:rPr>
              <w:t>2</w:t>
            </w:r>
          </w:p>
        </w:tc>
        <w:tc>
          <w:tcPr>
            <w:tcW w:w="2040" w:type="dxa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color w:val="000000"/>
              </w:rPr>
            </w:pPr>
            <w:r w:rsidRPr="006630FF">
              <w:rPr>
                <w:bCs/>
                <w:i/>
              </w:rPr>
              <w:t>Видео №15</w:t>
            </w:r>
          </w:p>
        </w:tc>
      </w:tr>
      <w:tr w:rsidR="009F70B1" w:rsidRPr="006630FF" w:rsidTr="00514DA3">
        <w:tc>
          <w:tcPr>
            <w:tcW w:w="5868" w:type="dxa"/>
            <w:shd w:val="clear" w:color="auto" w:fill="auto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7"/>
              <w:rPr>
                <w:bCs/>
                <w:color w:val="000000"/>
              </w:rPr>
            </w:pPr>
            <w:r w:rsidRPr="006630FF">
              <w:rPr>
                <w:bCs/>
                <w:color w:val="000000"/>
              </w:rPr>
              <w:t>Урок</w:t>
            </w:r>
            <w:r>
              <w:rPr>
                <w:bCs/>
                <w:color w:val="000000"/>
              </w:rPr>
              <w:t xml:space="preserve"> </w:t>
            </w:r>
            <w:r w:rsidRPr="006630FF">
              <w:rPr>
                <w:bCs/>
                <w:color w:val="000000"/>
              </w:rPr>
              <w:t>№16. Атака и защита</w:t>
            </w:r>
          </w:p>
        </w:tc>
        <w:tc>
          <w:tcPr>
            <w:tcW w:w="1320" w:type="dxa"/>
            <w:shd w:val="clear" w:color="auto" w:fill="auto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19"/>
              <w:jc w:val="center"/>
              <w:rPr>
                <w:bCs/>
                <w:color w:val="000000"/>
              </w:rPr>
            </w:pPr>
            <w:r w:rsidRPr="006630FF">
              <w:rPr>
                <w:bCs/>
                <w:color w:val="000000"/>
              </w:rPr>
              <w:t>3</w:t>
            </w:r>
          </w:p>
        </w:tc>
        <w:tc>
          <w:tcPr>
            <w:tcW w:w="2040" w:type="dxa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color w:val="000000"/>
              </w:rPr>
            </w:pPr>
            <w:r w:rsidRPr="006630FF">
              <w:rPr>
                <w:bCs/>
                <w:i/>
              </w:rPr>
              <w:t>Видео №16</w:t>
            </w:r>
          </w:p>
        </w:tc>
      </w:tr>
      <w:tr w:rsidR="009F70B1" w:rsidRPr="006630FF" w:rsidTr="00514DA3">
        <w:tc>
          <w:tcPr>
            <w:tcW w:w="5868" w:type="dxa"/>
            <w:shd w:val="clear" w:color="auto" w:fill="auto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7"/>
              <w:rPr>
                <w:bCs/>
                <w:color w:val="000000"/>
              </w:rPr>
            </w:pPr>
            <w:r w:rsidRPr="006630FF">
              <w:rPr>
                <w:bCs/>
                <w:color w:val="000000"/>
              </w:rPr>
              <w:t>Урок</w:t>
            </w:r>
            <w:r>
              <w:rPr>
                <w:bCs/>
                <w:color w:val="000000"/>
              </w:rPr>
              <w:t xml:space="preserve"> </w:t>
            </w:r>
            <w:r w:rsidRPr="006630FF">
              <w:rPr>
                <w:bCs/>
                <w:color w:val="000000"/>
              </w:rPr>
              <w:t>№ 17. Дебют.</w:t>
            </w:r>
            <w:r w:rsidRPr="006630FF">
              <w:t xml:space="preserve"> Развитие фигур в начале игры</w:t>
            </w:r>
          </w:p>
        </w:tc>
        <w:tc>
          <w:tcPr>
            <w:tcW w:w="1320" w:type="dxa"/>
            <w:shd w:val="clear" w:color="auto" w:fill="auto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19"/>
              <w:jc w:val="center"/>
              <w:rPr>
                <w:bCs/>
                <w:color w:val="000000"/>
              </w:rPr>
            </w:pPr>
            <w:r w:rsidRPr="006630FF">
              <w:rPr>
                <w:bCs/>
                <w:color w:val="000000"/>
              </w:rPr>
              <w:t>3</w:t>
            </w:r>
          </w:p>
        </w:tc>
        <w:tc>
          <w:tcPr>
            <w:tcW w:w="2040" w:type="dxa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color w:val="000000"/>
              </w:rPr>
            </w:pPr>
            <w:r w:rsidRPr="006630FF">
              <w:rPr>
                <w:bCs/>
                <w:i/>
              </w:rPr>
              <w:t>Видео №17</w:t>
            </w:r>
          </w:p>
        </w:tc>
      </w:tr>
      <w:tr w:rsidR="009F70B1" w:rsidRPr="006630FF" w:rsidTr="00514DA3">
        <w:tc>
          <w:tcPr>
            <w:tcW w:w="5868" w:type="dxa"/>
            <w:shd w:val="clear" w:color="auto" w:fill="auto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7"/>
              <w:rPr>
                <w:b/>
                <w:bCs/>
                <w:color w:val="000000"/>
              </w:rPr>
            </w:pPr>
            <w:r w:rsidRPr="006630FF">
              <w:rPr>
                <w:bCs/>
                <w:color w:val="000000"/>
              </w:rPr>
              <w:t>Урок</w:t>
            </w:r>
            <w:r>
              <w:rPr>
                <w:bCs/>
                <w:color w:val="000000"/>
              </w:rPr>
              <w:t xml:space="preserve"> </w:t>
            </w:r>
            <w:r w:rsidRPr="006630FF">
              <w:rPr>
                <w:bCs/>
                <w:color w:val="000000"/>
              </w:rPr>
              <w:t>№ 18. Эндшпиль. Матование одинокого короля</w:t>
            </w:r>
          </w:p>
        </w:tc>
        <w:tc>
          <w:tcPr>
            <w:tcW w:w="1320" w:type="dxa"/>
            <w:shd w:val="clear" w:color="auto" w:fill="auto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19"/>
              <w:jc w:val="center"/>
              <w:rPr>
                <w:bCs/>
                <w:color w:val="000000"/>
              </w:rPr>
            </w:pPr>
            <w:r w:rsidRPr="006630FF">
              <w:rPr>
                <w:bCs/>
                <w:color w:val="000000"/>
              </w:rPr>
              <w:t>3</w:t>
            </w:r>
          </w:p>
        </w:tc>
        <w:tc>
          <w:tcPr>
            <w:tcW w:w="2040" w:type="dxa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color w:val="000000"/>
              </w:rPr>
            </w:pPr>
            <w:r w:rsidRPr="006630FF">
              <w:rPr>
                <w:bCs/>
                <w:i/>
              </w:rPr>
              <w:t>Видео №18</w:t>
            </w:r>
          </w:p>
        </w:tc>
      </w:tr>
      <w:tr w:rsidR="009F70B1" w:rsidRPr="006630FF" w:rsidTr="00514DA3">
        <w:tc>
          <w:tcPr>
            <w:tcW w:w="5868" w:type="dxa"/>
            <w:shd w:val="clear" w:color="auto" w:fill="auto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7"/>
              <w:rPr>
                <w:bCs/>
                <w:color w:val="000000"/>
              </w:rPr>
            </w:pPr>
            <w:r w:rsidRPr="006630FF">
              <w:rPr>
                <w:bCs/>
                <w:color w:val="000000"/>
              </w:rPr>
              <w:t>Урок</w:t>
            </w:r>
            <w:r>
              <w:rPr>
                <w:bCs/>
                <w:color w:val="000000"/>
              </w:rPr>
              <w:t xml:space="preserve"> </w:t>
            </w:r>
            <w:r w:rsidRPr="006630FF">
              <w:rPr>
                <w:bCs/>
                <w:color w:val="000000"/>
              </w:rPr>
              <w:t>№ 19. Миттельшпиль. Тактика</w:t>
            </w:r>
          </w:p>
        </w:tc>
        <w:tc>
          <w:tcPr>
            <w:tcW w:w="1320" w:type="dxa"/>
            <w:shd w:val="clear" w:color="auto" w:fill="auto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19"/>
              <w:jc w:val="center"/>
              <w:rPr>
                <w:bCs/>
                <w:color w:val="000000"/>
              </w:rPr>
            </w:pPr>
            <w:r w:rsidRPr="006630FF">
              <w:rPr>
                <w:bCs/>
                <w:color w:val="000000"/>
              </w:rPr>
              <w:t>3</w:t>
            </w:r>
          </w:p>
        </w:tc>
        <w:tc>
          <w:tcPr>
            <w:tcW w:w="2040" w:type="dxa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color w:val="000000"/>
              </w:rPr>
            </w:pPr>
            <w:r w:rsidRPr="006630FF">
              <w:rPr>
                <w:bCs/>
                <w:i/>
              </w:rPr>
              <w:t>Видео №19</w:t>
            </w:r>
          </w:p>
        </w:tc>
      </w:tr>
      <w:tr w:rsidR="009F70B1" w:rsidRPr="006630FF" w:rsidTr="00514DA3">
        <w:tc>
          <w:tcPr>
            <w:tcW w:w="5868" w:type="dxa"/>
            <w:shd w:val="clear" w:color="auto" w:fill="auto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7"/>
              <w:jc w:val="center"/>
              <w:rPr>
                <w:b/>
                <w:bCs/>
                <w:color w:val="000000"/>
              </w:rPr>
            </w:pPr>
            <w:r w:rsidRPr="006630FF"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1320" w:type="dxa"/>
            <w:shd w:val="clear" w:color="auto" w:fill="auto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19"/>
              <w:jc w:val="center"/>
              <w:rPr>
                <w:b/>
                <w:bCs/>
                <w:color w:val="000000"/>
              </w:rPr>
            </w:pPr>
            <w:r w:rsidRPr="006630FF">
              <w:rPr>
                <w:b/>
                <w:bCs/>
                <w:color w:val="000000"/>
              </w:rPr>
              <w:t>34</w:t>
            </w:r>
          </w:p>
        </w:tc>
        <w:tc>
          <w:tcPr>
            <w:tcW w:w="2040" w:type="dxa"/>
          </w:tcPr>
          <w:p w:rsidR="009F70B1" w:rsidRPr="006630FF" w:rsidRDefault="009F70B1" w:rsidP="009F70B1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</w:rPr>
            </w:pPr>
            <w:r w:rsidRPr="006630FF">
              <w:rPr>
                <w:b/>
                <w:bCs/>
              </w:rPr>
              <w:t>19</w:t>
            </w:r>
          </w:p>
        </w:tc>
      </w:tr>
    </w:tbl>
    <w:p w:rsidR="009F70B1" w:rsidRPr="006630FF" w:rsidRDefault="009F70B1" w:rsidP="009F70B1">
      <w:pPr>
        <w:spacing w:before="100" w:beforeAutospacing="1" w:after="100" w:afterAutospacing="1"/>
        <w:jc w:val="center"/>
        <w:rPr>
          <w:b/>
          <w:bCs/>
          <w:color w:val="000000"/>
        </w:rPr>
      </w:pPr>
    </w:p>
    <w:p w:rsidR="009F70B1" w:rsidRDefault="009F70B1" w:rsidP="009F70B1">
      <w:pPr>
        <w:spacing w:before="100" w:beforeAutospacing="1" w:after="100" w:afterAutospacing="1"/>
        <w:jc w:val="center"/>
        <w:rPr>
          <w:b/>
          <w:bCs/>
          <w:color w:val="000000"/>
          <w:sz w:val="27"/>
          <w:szCs w:val="27"/>
        </w:rPr>
      </w:pPr>
    </w:p>
    <w:p w:rsidR="009F70B1" w:rsidRDefault="009F70B1" w:rsidP="009F70B1">
      <w:pPr>
        <w:spacing w:before="100" w:beforeAutospacing="1" w:after="100" w:afterAutospacing="1"/>
        <w:jc w:val="center"/>
        <w:rPr>
          <w:b/>
          <w:bCs/>
          <w:color w:val="000000"/>
          <w:sz w:val="27"/>
          <w:szCs w:val="27"/>
        </w:rPr>
      </w:pPr>
    </w:p>
    <w:p w:rsidR="009F70B1" w:rsidRDefault="009F70B1" w:rsidP="009F70B1">
      <w:pPr>
        <w:spacing w:before="100" w:beforeAutospacing="1" w:after="100" w:afterAutospacing="1"/>
        <w:jc w:val="center"/>
        <w:rPr>
          <w:b/>
          <w:bCs/>
          <w:color w:val="000000"/>
          <w:sz w:val="27"/>
          <w:szCs w:val="27"/>
        </w:rPr>
      </w:pPr>
    </w:p>
    <w:p w:rsidR="009F70B1" w:rsidRDefault="009F70B1" w:rsidP="009F70B1">
      <w:pPr>
        <w:spacing w:before="100" w:beforeAutospacing="1" w:after="100" w:afterAutospacing="1"/>
        <w:jc w:val="center"/>
        <w:rPr>
          <w:b/>
          <w:bCs/>
          <w:color w:val="000000"/>
          <w:sz w:val="27"/>
          <w:szCs w:val="27"/>
        </w:rPr>
      </w:pPr>
    </w:p>
    <w:p w:rsidR="009F70B1" w:rsidRDefault="009F70B1" w:rsidP="009F70B1">
      <w:pPr>
        <w:spacing w:before="100" w:beforeAutospacing="1" w:after="100" w:afterAutospacing="1"/>
        <w:jc w:val="center"/>
        <w:rPr>
          <w:b/>
          <w:bCs/>
          <w:color w:val="000000"/>
          <w:sz w:val="27"/>
          <w:szCs w:val="27"/>
        </w:rPr>
      </w:pPr>
    </w:p>
    <w:p w:rsidR="009F70B1" w:rsidRPr="00214670" w:rsidRDefault="009F70B1" w:rsidP="009F70B1">
      <w:pPr>
        <w:spacing w:before="100" w:beforeAutospacing="1" w:after="100" w:afterAutospacing="1"/>
        <w:jc w:val="center"/>
        <w:rPr>
          <w:b/>
          <w:bCs/>
          <w:color w:val="000000"/>
        </w:rPr>
      </w:pPr>
      <w:r w:rsidRPr="00214670">
        <w:rPr>
          <w:b/>
          <w:bCs/>
          <w:color w:val="000000"/>
        </w:rPr>
        <w:lastRenderedPageBreak/>
        <w:t>СТРУКТУРА И СОДЕРЖАНИЕ УРОКОВ</w:t>
      </w:r>
    </w:p>
    <w:p w:rsidR="009F70B1" w:rsidRPr="00FA3B2B" w:rsidRDefault="009F70B1" w:rsidP="009F70B1">
      <w:pPr>
        <w:spacing w:line="360" w:lineRule="auto"/>
        <w:jc w:val="center"/>
        <w:rPr>
          <w:b/>
        </w:rPr>
      </w:pPr>
      <w:r>
        <w:rPr>
          <w:b/>
          <w:bCs/>
          <w:color w:val="000000"/>
        </w:rPr>
        <w:t xml:space="preserve">УРОК </w:t>
      </w:r>
      <w:r w:rsidRPr="00FA3B2B">
        <w:rPr>
          <w:b/>
          <w:bCs/>
          <w:color w:val="000000"/>
        </w:rPr>
        <w:t>1</w:t>
      </w:r>
      <w:r>
        <w:rPr>
          <w:b/>
          <w:bCs/>
          <w:color w:val="000000"/>
        </w:rPr>
        <w:t xml:space="preserve">. </w:t>
      </w:r>
      <w:r w:rsidRPr="00FA3B2B">
        <w:rPr>
          <w:b/>
        </w:rPr>
        <w:t>ЗНАКОМСТВА С ШАХМАТНОЙ ДОСКОЙ</w:t>
      </w:r>
    </w:p>
    <w:p w:rsidR="009F70B1" w:rsidRPr="00FA3B2B" w:rsidRDefault="009F70B1" w:rsidP="009F70B1">
      <w:pPr>
        <w:widowControl w:val="0"/>
        <w:tabs>
          <w:tab w:val="left" w:pos="1418"/>
        </w:tabs>
        <w:autoSpaceDE w:val="0"/>
        <w:autoSpaceDN w:val="0"/>
        <w:adjustRightInd w:val="0"/>
        <w:spacing w:line="360" w:lineRule="auto"/>
        <w:rPr>
          <w:lang w:val="uz-Cyrl-UZ"/>
        </w:rPr>
      </w:pPr>
      <w:r w:rsidRPr="00FA3B2B">
        <w:rPr>
          <w:b/>
          <w:lang w:val="uz-Cyrl-UZ"/>
        </w:rPr>
        <w:t>Цель урока</w:t>
      </w:r>
      <w:r>
        <w:rPr>
          <w:b/>
          <w:lang w:val="uz-Cyrl-UZ"/>
        </w:rPr>
        <w:t>:</w:t>
      </w:r>
      <w:r w:rsidRPr="00FA3B2B">
        <w:rPr>
          <w:lang w:val="uz-Cyrl-UZ"/>
        </w:rPr>
        <w:t xml:space="preserve"> </w:t>
      </w:r>
    </w:p>
    <w:p w:rsidR="009F70B1" w:rsidRPr="00FA3B2B" w:rsidRDefault="009F70B1" w:rsidP="009F70B1">
      <w:pPr>
        <w:widowControl w:val="0"/>
        <w:tabs>
          <w:tab w:val="left" w:pos="709"/>
        </w:tabs>
        <w:autoSpaceDE w:val="0"/>
        <w:autoSpaceDN w:val="0"/>
        <w:adjustRightInd w:val="0"/>
        <w:spacing w:line="360" w:lineRule="auto"/>
        <w:rPr>
          <w:lang w:val="uz-Cyrl-UZ"/>
        </w:rPr>
      </w:pPr>
      <w:r w:rsidRPr="00FA3B2B">
        <w:rPr>
          <w:lang w:val="uz-Cyrl-UZ"/>
        </w:rPr>
        <w:tab/>
      </w:r>
      <w:r>
        <w:rPr>
          <w:lang w:val="uz-Cyrl-UZ"/>
        </w:rPr>
        <w:t>Познакомить</w:t>
      </w:r>
      <w:r w:rsidRPr="00FA3B2B">
        <w:rPr>
          <w:lang w:val="uz-Cyrl-UZ"/>
        </w:rPr>
        <w:t xml:space="preserve"> учащихся </w:t>
      </w:r>
      <w:r w:rsidRPr="00FA3B2B">
        <w:rPr>
          <w:color w:val="000000"/>
        </w:rPr>
        <w:t xml:space="preserve">с </w:t>
      </w:r>
      <w:r>
        <w:rPr>
          <w:color w:val="000000"/>
        </w:rPr>
        <w:t xml:space="preserve">шахматной игрой, с </w:t>
      </w:r>
      <w:r w:rsidRPr="00FA3B2B">
        <w:rPr>
          <w:color w:val="000000"/>
        </w:rPr>
        <w:t xml:space="preserve">историей возникновения </w:t>
      </w:r>
      <w:r>
        <w:rPr>
          <w:color w:val="000000"/>
        </w:rPr>
        <w:t xml:space="preserve">этой игры и </w:t>
      </w:r>
      <w:r w:rsidRPr="00FA3B2B">
        <w:rPr>
          <w:color w:val="000000"/>
        </w:rPr>
        <w:t>с шахматной доской</w:t>
      </w:r>
      <w:r>
        <w:rPr>
          <w:color w:val="000000"/>
        </w:rPr>
        <w:t xml:space="preserve">. </w:t>
      </w:r>
      <w:r w:rsidRPr="00FA3B2B">
        <w:rPr>
          <w:color w:val="000000"/>
        </w:rPr>
        <w:t xml:space="preserve"> </w:t>
      </w:r>
      <w:r>
        <w:rPr>
          <w:color w:val="000000"/>
        </w:rPr>
        <w:t xml:space="preserve">Вызвать интерес к этой игре. </w:t>
      </w:r>
      <w:r w:rsidRPr="00FA3B2B">
        <w:rPr>
          <w:lang w:val="uz-Cyrl-UZ"/>
        </w:rPr>
        <w:t>Закрепление полученных знаний с помощью дидактических упражнений и примеров для самостоятельной работы.</w:t>
      </w:r>
    </w:p>
    <w:p w:rsidR="009F70B1" w:rsidRPr="00FA3B2B" w:rsidRDefault="009F70B1" w:rsidP="009F70B1">
      <w:pPr>
        <w:widowControl w:val="0"/>
        <w:tabs>
          <w:tab w:val="left" w:pos="1418"/>
        </w:tabs>
        <w:autoSpaceDE w:val="0"/>
        <w:autoSpaceDN w:val="0"/>
        <w:adjustRightInd w:val="0"/>
        <w:spacing w:line="360" w:lineRule="auto"/>
        <w:rPr>
          <w:b/>
          <w:lang w:val="uz-Cyrl-UZ"/>
        </w:rPr>
      </w:pPr>
      <w:r w:rsidRPr="00FA3B2B">
        <w:rPr>
          <w:b/>
          <w:lang w:val="uz-Cyrl-UZ"/>
        </w:rPr>
        <w:t>Методика проведения урока</w:t>
      </w:r>
      <w:r>
        <w:rPr>
          <w:b/>
          <w:lang w:val="uz-Cyrl-UZ"/>
        </w:rPr>
        <w:t>:</w:t>
      </w:r>
    </w:p>
    <w:p w:rsidR="009F70B1" w:rsidRPr="00FA3B2B" w:rsidRDefault="009F70B1" w:rsidP="009F70B1">
      <w:pPr>
        <w:widowControl w:val="0"/>
        <w:tabs>
          <w:tab w:val="left" w:pos="709"/>
          <w:tab w:val="left" w:pos="1418"/>
        </w:tabs>
        <w:autoSpaceDE w:val="0"/>
        <w:autoSpaceDN w:val="0"/>
        <w:adjustRightInd w:val="0"/>
        <w:spacing w:line="360" w:lineRule="auto"/>
        <w:rPr>
          <w:lang w:val="uz-Cyrl-UZ"/>
        </w:rPr>
      </w:pPr>
      <w:r w:rsidRPr="00FA3B2B">
        <w:rPr>
          <w:lang w:val="uz-Cyrl-UZ"/>
        </w:rPr>
        <w:tab/>
      </w:r>
      <w:r>
        <w:rPr>
          <w:lang w:val="uz-Cyrl-UZ"/>
        </w:rPr>
        <w:t xml:space="preserve">Рассказ учителя и обсуждение с учащимися об истории возникновения шахматной игры. </w:t>
      </w:r>
      <w:r w:rsidRPr="00FA3B2B">
        <w:rPr>
          <w:lang w:val="uz-Cyrl-UZ"/>
        </w:rPr>
        <w:t>Знакомство учащихся с шахматной доской</w:t>
      </w:r>
      <w:r>
        <w:rPr>
          <w:lang w:val="uz-Cyrl-UZ"/>
        </w:rPr>
        <w:t>, с её  полями и линиями,</w:t>
      </w:r>
      <w:r w:rsidRPr="00FA3B2B">
        <w:rPr>
          <w:lang w:val="uz-Cyrl-UZ"/>
        </w:rPr>
        <w:t xml:space="preserve"> с </w:t>
      </w:r>
      <w:r>
        <w:rPr>
          <w:lang w:val="uz-Cyrl-UZ"/>
        </w:rPr>
        <w:t>правильным расположением шахматной доски. И</w:t>
      </w:r>
      <w:r w:rsidRPr="00FA3B2B">
        <w:rPr>
          <w:lang w:val="uz-Cyrl-UZ"/>
        </w:rPr>
        <w:t>спользование демонстрационной доски и 3</w:t>
      </w:r>
      <w:r w:rsidRPr="00FA3B2B">
        <w:rPr>
          <w:lang w:val="en-US"/>
        </w:rPr>
        <w:t>D</w:t>
      </w:r>
      <w:r w:rsidRPr="00FA3B2B">
        <w:t>-</w:t>
      </w:r>
      <w:r w:rsidRPr="00FA3B2B">
        <w:rPr>
          <w:lang w:val="uz-Cyrl-UZ"/>
        </w:rPr>
        <w:t>видео файлов. Совместное  выполнения дидактических упражнений на демонстрационной доске и самостоятельное выполнение учащимися практических заданий.</w:t>
      </w:r>
    </w:p>
    <w:p w:rsidR="009F70B1" w:rsidRPr="00FA3B2B" w:rsidRDefault="009F70B1" w:rsidP="009F70B1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b/>
          <w:color w:val="000000"/>
          <w:sz w:val="28"/>
          <w:szCs w:val="28"/>
        </w:rPr>
      </w:pPr>
      <w:r w:rsidRPr="00FA3B2B">
        <w:rPr>
          <w:rStyle w:val="c2"/>
          <w:b/>
          <w:color w:val="000000"/>
          <w:sz w:val="28"/>
          <w:szCs w:val="28"/>
        </w:rPr>
        <w:t>Инструменты, материалы, оборудование</w:t>
      </w:r>
      <w:r>
        <w:rPr>
          <w:rStyle w:val="c2"/>
          <w:b/>
          <w:color w:val="000000"/>
          <w:sz w:val="28"/>
          <w:szCs w:val="28"/>
        </w:rPr>
        <w:t>.</w:t>
      </w:r>
    </w:p>
    <w:p w:rsidR="009F70B1" w:rsidRPr="00FA3B2B" w:rsidRDefault="009F70B1" w:rsidP="009F70B1">
      <w:pPr>
        <w:pStyle w:val="c1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FA3B2B">
        <w:rPr>
          <w:rStyle w:val="c2"/>
          <w:color w:val="000000"/>
          <w:sz w:val="28"/>
          <w:szCs w:val="28"/>
        </w:rPr>
        <w:t>Шахматные д</w:t>
      </w:r>
      <w:r w:rsidRPr="00FA3B2B">
        <w:rPr>
          <w:rStyle w:val="c0"/>
          <w:color w:val="000000"/>
          <w:sz w:val="28"/>
          <w:szCs w:val="28"/>
        </w:rPr>
        <w:t>оски, демонстрационная доска, компьютер, проектор, диск с видеофайлами, бумажные линии и поля шахматной доски.</w:t>
      </w:r>
    </w:p>
    <w:p w:rsidR="009F70B1" w:rsidRPr="00FA3B2B" w:rsidRDefault="009F70B1" w:rsidP="009F70B1">
      <w:pPr>
        <w:widowControl w:val="0"/>
        <w:tabs>
          <w:tab w:val="left" w:pos="1418"/>
        </w:tabs>
        <w:autoSpaceDE w:val="0"/>
        <w:autoSpaceDN w:val="0"/>
        <w:adjustRightInd w:val="0"/>
        <w:spacing w:line="360" w:lineRule="auto"/>
        <w:rPr>
          <w:b/>
          <w:lang w:val="uz-Cyrl-UZ"/>
        </w:rPr>
      </w:pPr>
      <w:r w:rsidRPr="00FA3B2B">
        <w:rPr>
          <w:b/>
          <w:lang w:val="uz-Cyrl-UZ"/>
        </w:rPr>
        <w:t>Теоретические и методические основы урока</w:t>
      </w:r>
      <w:r>
        <w:rPr>
          <w:b/>
          <w:lang w:val="uz-Cyrl-UZ"/>
        </w:rPr>
        <w:t>.</w:t>
      </w:r>
    </w:p>
    <w:p w:rsidR="009F70B1" w:rsidRDefault="009F70B1" w:rsidP="009F70B1">
      <w:pPr>
        <w:pStyle w:val="jl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Первый урок можно начать с вопроса: что мы знаем о шахматах?  Пусть учащиеся расскажут все, что они знают о шахматах. Выслушав все мнения, учитель систематизируя и обобщая ответы кратко рассказывает о том, что: шахматы -это древняя и</w:t>
      </w:r>
      <w:r w:rsidRPr="00FA3B2B">
        <w:rPr>
          <w:sz w:val="28"/>
          <w:szCs w:val="28"/>
        </w:rPr>
        <w:t xml:space="preserve"> </w:t>
      </w:r>
      <w:r>
        <w:rPr>
          <w:sz w:val="28"/>
          <w:szCs w:val="28"/>
        </w:rPr>
        <w:t>очень популярная игра,  в нее играют уже две тысячи лет во всем мире; шахматы – «умная» игра, она помогает развивать интеллект; для игры в шахматы необходимо специальная доска и шахматные фигуры, в  шахматы играют два игрока за шахматной доской, один с белыми фигурами, другой с черными фигурами, игроки ходы делают по очереди, первыми всегда начинают белые, пропускать ход нельзя , цель игры –поставить мат королю соперника.</w:t>
      </w:r>
    </w:p>
    <w:p w:rsidR="009F70B1" w:rsidRPr="00FA3B2B" w:rsidRDefault="009F70B1" w:rsidP="009F70B1">
      <w:pPr>
        <w:pStyle w:val="jl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Но прежде чем учитель приступит к объяснению урока надо рассказать где и когда появилась игра под названием «шахматы».</w:t>
      </w:r>
      <w:r w:rsidRPr="00FA3B2B">
        <w:rPr>
          <w:sz w:val="28"/>
          <w:szCs w:val="28"/>
        </w:rPr>
        <w:t xml:space="preserve"> Существует множество легенд о происхождении шахмат</w:t>
      </w:r>
      <w:r>
        <w:rPr>
          <w:sz w:val="28"/>
          <w:szCs w:val="28"/>
        </w:rPr>
        <w:t xml:space="preserve"> и на их основе сняты множество видеороликов</w:t>
      </w:r>
      <w:r w:rsidRPr="00FA3B2B">
        <w:rPr>
          <w:sz w:val="28"/>
          <w:szCs w:val="28"/>
        </w:rPr>
        <w:t xml:space="preserve">. </w:t>
      </w:r>
      <w:r>
        <w:rPr>
          <w:sz w:val="28"/>
          <w:szCs w:val="28"/>
        </w:rPr>
        <w:t>Вот одна из них</w:t>
      </w:r>
      <w:r>
        <w:rPr>
          <w:sz w:val="28"/>
          <w:szCs w:val="28"/>
        </w:rPr>
        <w:t>:</w:t>
      </w:r>
      <w:r w:rsidRPr="00FA3B2B">
        <w:rPr>
          <w:sz w:val="28"/>
          <w:szCs w:val="28"/>
        </w:rPr>
        <w:t xml:space="preserve"> истори</w:t>
      </w:r>
      <w:r>
        <w:rPr>
          <w:sz w:val="28"/>
          <w:szCs w:val="28"/>
        </w:rPr>
        <w:t>я</w:t>
      </w:r>
      <w:r w:rsidRPr="00FA3B2B">
        <w:rPr>
          <w:sz w:val="28"/>
          <w:szCs w:val="28"/>
        </w:rPr>
        <w:t xml:space="preserve"> возникновения шахматной </w:t>
      </w:r>
      <w:proofErr w:type="gramStart"/>
      <w:r w:rsidRPr="00FA3B2B">
        <w:rPr>
          <w:sz w:val="28"/>
          <w:szCs w:val="28"/>
        </w:rPr>
        <w:t>игры(</w:t>
      </w:r>
      <w:proofErr w:type="gramEnd"/>
      <w:r w:rsidRPr="00FA3B2B">
        <w:rPr>
          <w:i/>
          <w:sz w:val="28"/>
          <w:szCs w:val="28"/>
        </w:rPr>
        <w:t>учитель включает видео</w:t>
      </w:r>
      <w:r w:rsidRPr="00FA3B2B">
        <w:rPr>
          <w:sz w:val="28"/>
          <w:szCs w:val="28"/>
        </w:rPr>
        <w:t xml:space="preserve">. </w:t>
      </w:r>
      <w:r w:rsidRPr="00FA3B2B">
        <w:rPr>
          <w:i/>
          <w:sz w:val="28"/>
          <w:szCs w:val="28"/>
        </w:rPr>
        <w:t>Файл «</w:t>
      </w:r>
      <w:proofErr w:type="spellStart"/>
      <w:r w:rsidRPr="00FA3B2B">
        <w:rPr>
          <w:b/>
          <w:i/>
          <w:sz w:val="28"/>
          <w:szCs w:val="28"/>
        </w:rPr>
        <w:t>История_Шахмат</w:t>
      </w:r>
      <w:proofErr w:type="spellEnd"/>
      <w:r w:rsidRPr="00FA3B2B">
        <w:rPr>
          <w:b/>
          <w:i/>
          <w:sz w:val="28"/>
          <w:szCs w:val="28"/>
        </w:rPr>
        <w:t>.</w:t>
      </w:r>
      <w:proofErr w:type="spellStart"/>
      <w:r w:rsidRPr="00FA3B2B">
        <w:rPr>
          <w:b/>
          <w:i/>
          <w:sz w:val="28"/>
          <w:szCs w:val="28"/>
          <w:lang w:val="en-US"/>
        </w:rPr>
        <w:t>mp</w:t>
      </w:r>
      <w:proofErr w:type="spellEnd"/>
      <w:r w:rsidRPr="00FA3B2B">
        <w:rPr>
          <w:b/>
          <w:i/>
          <w:sz w:val="28"/>
          <w:szCs w:val="28"/>
        </w:rPr>
        <w:t>4</w:t>
      </w:r>
      <w:r w:rsidRPr="00FA3B2B">
        <w:rPr>
          <w:i/>
          <w:sz w:val="28"/>
          <w:szCs w:val="28"/>
        </w:rPr>
        <w:t>»</w:t>
      </w:r>
      <w:r w:rsidRPr="00FA3B2B">
        <w:rPr>
          <w:sz w:val="28"/>
          <w:szCs w:val="28"/>
        </w:rPr>
        <w:t>).</w:t>
      </w:r>
    </w:p>
    <w:p w:rsidR="009F70B1" w:rsidRPr="00FA3B2B" w:rsidRDefault="009F70B1" w:rsidP="009F70B1">
      <w:pPr>
        <w:pStyle w:val="jl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A3B2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 просмотра можно немного поговорить об </w:t>
      </w:r>
      <w:proofErr w:type="gramStart"/>
      <w:r>
        <w:rPr>
          <w:sz w:val="28"/>
          <w:szCs w:val="28"/>
        </w:rPr>
        <w:t xml:space="preserve">содержании </w:t>
      </w:r>
      <w:r w:rsidRPr="00FA3B2B">
        <w:rPr>
          <w:sz w:val="28"/>
          <w:szCs w:val="28"/>
        </w:rPr>
        <w:t xml:space="preserve"> </w:t>
      </w:r>
      <w:r>
        <w:rPr>
          <w:sz w:val="28"/>
          <w:szCs w:val="28"/>
        </w:rPr>
        <w:t>видеофильма</w:t>
      </w:r>
      <w:proofErr w:type="gramEnd"/>
      <w:r>
        <w:rPr>
          <w:sz w:val="28"/>
          <w:szCs w:val="28"/>
        </w:rPr>
        <w:t xml:space="preserve">. «Дорогие дети, </w:t>
      </w:r>
      <w:r w:rsidRPr="00FA3B2B">
        <w:rPr>
          <w:sz w:val="28"/>
          <w:szCs w:val="28"/>
        </w:rPr>
        <w:t xml:space="preserve">что мы узнали с Вами из этого фильма! Да верно, родиной шахмат называют Индию и возникла она примерно 2000 лет тому назад. </w:t>
      </w:r>
      <w:r>
        <w:rPr>
          <w:sz w:val="28"/>
          <w:szCs w:val="28"/>
        </w:rPr>
        <w:t>Древний вариант шахмат назывался «ч</w:t>
      </w:r>
      <w:r w:rsidRPr="00E835A8">
        <w:rPr>
          <w:sz w:val="28"/>
          <w:szCs w:val="28"/>
          <w:shd w:val="clear" w:color="auto" w:fill="FFFFFF"/>
        </w:rPr>
        <w:t>атуранга</w:t>
      </w:r>
      <w:r w:rsidRPr="00FA3B2B">
        <w:rPr>
          <w:sz w:val="28"/>
          <w:szCs w:val="28"/>
        </w:rPr>
        <w:t>»</w:t>
      </w:r>
      <w:r>
        <w:rPr>
          <w:sz w:val="28"/>
          <w:szCs w:val="28"/>
        </w:rPr>
        <w:t xml:space="preserve">, а главное </w:t>
      </w:r>
      <w:proofErr w:type="gramStart"/>
      <w:r>
        <w:rPr>
          <w:sz w:val="28"/>
          <w:szCs w:val="28"/>
        </w:rPr>
        <w:t>отличие  этой</w:t>
      </w:r>
      <w:proofErr w:type="gramEnd"/>
      <w:r>
        <w:rPr>
          <w:sz w:val="28"/>
          <w:szCs w:val="28"/>
        </w:rPr>
        <w:t xml:space="preserve"> игры от современных шахмат состояло в том, что в ней участвовали не два игрока, а четыре. У каждого игрока были следующие фигуры: </w:t>
      </w:r>
      <w:r w:rsidRPr="00FA3B2B">
        <w:rPr>
          <w:sz w:val="28"/>
          <w:szCs w:val="28"/>
          <w:shd w:val="clear" w:color="auto" w:fill="FFFFFF"/>
        </w:rPr>
        <w:t>корол</w:t>
      </w:r>
      <w:r>
        <w:rPr>
          <w:sz w:val="28"/>
          <w:szCs w:val="28"/>
          <w:shd w:val="clear" w:color="auto" w:fill="FFFFFF"/>
        </w:rPr>
        <w:t>ь</w:t>
      </w:r>
      <w:r w:rsidRPr="00FA3B2B">
        <w:rPr>
          <w:sz w:val="28"/>
          <w:szCs w:val="28"/>
          <w:shd w:val="clear" w:color="auto" w:fill="FFFFFF"/>
        </w:rPr>
        <w:t>, слон, кон</w:t>
      </w:r>
      <w:r>
        <w:rPr>
          <w:sz w:val="28"/>
          <w:szCs w:val="28"/>
          <w:shd w:val="clear" w:color="auto" w:fill="FFFFFF"/>
        </w:rPr>
        <w:t>ь</w:t>
      </w:r>
      <w:r w:rsidRPr="00FA3B2B">
        <w:rPr>
          <w:sz w:val="28"/>
          <w:szCs w:val="28"/>
          <w:shd w:val="clear" w:color="auto" w:fill="FFFFFF"/>
        </w:rPr>
        <w:t>, ладь</w:t>
      </w:r>
      <w:r>
        <w:rPr>
          <w:sz w:val="28"/>
          <w:szCs w:val="28"/>
          <w:shd w:val="clear" w:color="auto" w:fill="FFFFFF"/>
        </w:rPr>
        <w:t>я</w:t>
      </w:r>
      <w:r w:rsidRPr="00FA3B2B">
        <w:rPr>
          <w:sz w:val="28"/>
          <w:szCs w:val="28"/>
          <w:shd w:val="clear" w:color="auto" w:fill="FFFFFF"/>
        </w:rPr>
        <w:t xml:space="preserve"> и четыр</w:t>
      </w:r>
      <w:r>
        <w:rPr>
          <w:sz w:val="28"/>
          <w:szCs w:val="28"/>
          <w:shd w:val="clear" w:color="auto" w:fill="FFFFFF"/>
        </w:rPr>
        <w:t>е</w:t>
      </w:r>
      <w:r w:rsidRPr="00FA3B2B">
        <w:rPr>
          <w:sz w:val="28"/>
          <w:szCs w:val="28"/>
          <w:shd w:val="clear" w:color="auto" w:fill="FFFFFF"/>
        </w:rPr>
        <w:t xml:space="preserve"> пеш</w:t>
      </w:r>
      <w:r>
        <w:rPr>
          <w:sz w:val="28"/>
          <w:szCs w:val="28"/>
          <w:shd w:val="clear" w:color="auto" w:fill="FFFFFF"/>
        </w:rPr>
        <w:t>ки.</w:t>
      </w:r>
      <w:r>
        <w:rPr>
          <w:sz w:val="28"/>
          <w:szCs w:val="28"/>
        </w:rPr>
        <w:t xml:space="preserve"> Фигуры были четырех цветов: черные, зеленые, желтые и красные.</w:t>
      </w:r>
      <w:r w:rsidRPr="00FA3B2B">
        <w:rPr>
          <w:sz w:val="28"/>
          <w:szCs w:val="28"/>
        </w:rPr>
        <w:t xml:space="preserve"> </w:t>
      </w:r>
      <w:r w:rsidRPr="00FA3B2B">
        <w:rPr>
          <w:sz w:val="28"/>
          <w:szCs w:val="28"/>
          <w:shd w:val="clear" w:color="auto" w:fill="FFFFFF"/>
        </w:rPr>
        <w:t xml:space="preserve">Бросок игральной кости определял, какой фигурой игрок должен делать следующий ход. </w:t>
      </w:r>
      <w:r>
        <w:rPr>
          <w:sz w:val="28"/>
          <w:szCs w:val="28"/>
          <w:shd w:val="clear" w:color="auto" w:fill="FFFFFF"/>
        </w:rPr>
        <w:t xml:space="preserve">В </w:t>
      </w:r>
      <w:r>
        <w:rPr>
          <w:sz w:val="28"/>
          <w:szCs w:val="28"/>
          <w:shd w:val="clear" w:color="auto" w:fill="FFFFFF"/>
          <w:lang w:val="en-US"/>
        </w:rPr>
        <w:t>VI</w:t>
      </w:r>
      <w:r>
        <w:rPr>
          <w:sz w:val="28"/>
          <w:szCs w:val="28"/>
          <w:shd w:val="clear" w:color="auto" w:fill="FFFFFF"/>
        </w:rPr>
        <w:t>-</w:t>
      </w:r>
      <w:r w:rsidRPr="00BC261C">
        <w:rPr>
          <w:sz w:val="28"/>
          <w:szCs w:val="28"/>
          <w:shd w:val="clear" w:color="auto" w:fill="FFFFFF"/>
        </w:rPr>
        <w:t xml:space="preserve"> </w:t>
      </w:r>
      <w:r w:rsidRPr="00FA3B2B">
        <w:rPr>
          <w:sz w:val="28"/>
          <w:szCs w:val="28"/>
          <w:shd w:val="clear" w:color="auto" w:fill="FFFFFF"/>
        </w:rPr>
        <w:t xml:space="preserve">VII веке </w:t>
      </w:r>
      <w:r>
        <w:rPr>
          <w:sz w:val="28"/>
          <w:szCs w:val="28"/>
          <w:shd w:val="clear" w:color="auto" w:fill="FFFFFF"/>
        </w:rPr>
        <w:t>арабы несколько</w:t>
      </w:r>
      <w:r w:rsidRPr="00FA3B2B">
        <w:rPr>
          <w:sz w:val="28"/>
          <w:szCs w:val="28"/>
          <w:shd w:val="clear" w:color="auto" w:fill="FFFFFF"/>
        </w:rPr>
        <w:t xml:space="preserve"> видоизменили её</w:t>
      </w:r>
      <w:r>
        <w:rPr>
          <w:sz w:val="28"/>
          <w:szCs w:val="28"/>
          <w:shd w:val="clear" w:color="auto" w:fill="FFFFFF"/>
        </w:rPr>
        <w:t>: игроков стало двое, от костей отказались, ходы стали делать по очереди, а победа присуждалась не за уничтожение всех фигур противника, а за постановку мата его королю</w:t>
      </w:r>
      <w:proofErr w:type="gramStart"/>
      <w:r>
        <w:rPr>
          <w:sz w:val="28"/>
          <w:szCs w:val="28"/>
          <w:shd w:val="clear" w:color="auto" w:fill="FFFFFF"/>
        </w:rPr>
        <w:t>.</w:t>
      </w:r>
      <w:r w:rsidRPr="00FA3B2B">
        <w:rPr>
          <w:sz w:val="28"/>
          <w:szCs w:val="28"/>
          <w:shd w:val="clear" w:color="auto" w:fill="FFFFFF"/>
        </w:rPr>
        <w:t xml:space="preserve"> и</w:t>
      </w:r>
      <w:proofErr w:type="gramEnd"/>
      <w:r w:rsidRPr="00FA3B2B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эта игра стала называться </w:t>
      </w:r>
      <w:r w:rsidRPr="00FA3B2B">
        <w:rPr>
          <w:sz w:val="28"/>
          <w:szCs w:val="28"/>
          <w:shd w:val="clear" w:color="auto" w:fill="FFFFFF"/>
        </w:rPr>
        <w:t>«</w:t>
      </w:r>
      <w:proofErr w:type="spellStart"/>
      <w:r>
        <w:rPr>
          <w:sz w:val="28"/>
          <w:szCs w:val="28"/>
          <w:shd w:val="clear" w:color="auto" w:fill="FFFFFF"/>
        </w:rPr>
        <w:t>ш</w:t>
      </w:r>
      <w:r w:rsidRPr="00E835A8">
        <w:rPr>
          <w:sz w:val="28"/>
          <w:szCs w:val="28"/>
          <w:shd w:val="clear" w:color="auto" w:fill="FFFFFF"/>
        </w:rPr>
        <w:t>атрандж</w:t>
      </w:r>
      <w:proofErr w:type="spellEnd"/>
      <w:r w:rsidRPr="00FA3B2B">
        <w:rPr>
          <w:sz w:val="28"/>
          <w:szCs w:val="28"/>
        </w:rPr>
        <w:t>»</w:t>
      </w:r>
      <w:r>
        <w:rPr>
          <w:sz w:val="28"/>
          <w:szCs w:val="28"/>
        </w:rPr>
        <w:t>.</w:t>
      </w:r>
      <w:r w:rsidRPr="00FA3B2B">
        <w:rPr>
          <w:sz w:val="28"/>
          <w:szCs w:val="28"/>
          <w:shd w:val="clear" w:color="auto" w:fill="FFFFFF"/>
        </w:rPr>
        <w:t xml:space="preserve"> Близкий к современному облик шахматы приобрели в конце XV века, когда ныне существующие ходы получили </w:t>
      </w:r>
      <w:r w:rsidRPr="00E835A8">
        <w:rPr>
          <w:sz w:val="28"/>
          <w:szCs w:val="28"/>
          <w:shd w:val="clear" w:color="auto" w:fill="FFFFFF"/>
        </w:rPr>
        <w:t>ферзь</w:t>
      </w:r>
      <w:r w:rsidRPr="00FA3B2B">
        <w:rPr>
          <w:sz w:val="28"/>
          <w:szCs w:val="28"/>
          <w:shd w:val="clear" w:color="auto" w:fill="FFFFFF"/>
        </w:rPr>
        <w:t> и </w:t>
      </w:r>
      <w:r w:rsidRPr="00E835A8">
        <w:rPr>
          <w:sz w:val="28"/>
          <w:szCs w:val="28"/>
          <w:shd w:val="clear" w:color="auto" w:fill="FFFFFF"/>
        </w:rPr>
        <w:t>слон</w:t>
      </w:r>
      <w:r w:rsidRPr="00FA3B2B">
        <w:rPr>
          <w:sz w:val="28"/>
          <w:szCs w:val="28"/>
          <w:shd w:val="clear" w:color="auto" w:fill="FFFFFF"/>
        </w:rPr>
        <w:t>, до того эти фигуры были с ограниченной подвижностью.</w:t>
      </w:r>
      <w:r>
        <w:rPr>
          <w:sz w:val="28"/>
          <w:szCs w:val="28"/>
          <w:shd w:val="clear" w:color="auto" w:fill="FFFFFF"/>
        </w:rPr>
        <w:t xml:space="preserve"> Слово «шахматы» имеет интернациональное происхождение. «Шах» - слово персидское, так персы называли своего монарха, «мат» - арабское слово, точный перевод – «умер».</w:t>
      </w:r>
    </w:p>
    <w:p w:rsidR="0020380F" w:rsidRDefault="009F70B1" w:rsidP="009F70B1">
      <w:pPr>
        <w:pStyle w:val="a6"/>
        <w:spacing w:line="360" w:lineRule="auto"/>
        <w:ind w:left="28" w:firstLine="680"/>
        <w:rPr>
          <w:shd w:val="clear" w:color="auto" w:fill="FFFFFF"/>
        </w:rPr>
      </w:pPr>
      <w:r>
        <w:rPr>
          <w:shd w:val="clear" w:color="auto" w:fill="FFFFFF"/>
        </w:rPr>
        <w:t xml:space="preserve">Далее надо напомнить учащимся о том, что для игры в шахматы нужны шахматная доска и фигуры. </w:t>
      </w:r>
      <w:r w:rsidR="0020380F">
        <w:rPr>
          <w:shd w:val="clear" w:color="auto" w:fill="FFFFFF"/>
        </w:rPr>
        <w:t>Рекомендуем следующее объяснение урока учителем.</w:t>
      </w:r>
    </w:p>
    <w:p w:rsidR="009F70B1" w:rsidRPr="00FA3B2B" w:rsidRDefault="0020380F" w:rsidP="009F70B1">
      <w:pPr>
        <w:pStyle w:val="a6"/>
        <w:spacing w:line="360" w:lineRule="auto"/>
        <w:ind w:left="28" w:firstLine="680"/>
      </w:pPr>
      <w:r>
        <w:rPr>
          <w:shd w:val="clear" w:color="auto" w:fill="FFFFFF"/>
        </w:rPr>
        <w:t xml:space="preserve">Шахматную игру начнем с изучения </w:t>
      </w:r>
      <w:r w:rsidR="009F70B1">
        <w:rPr>
          <w:shd w:val="clear" w:color="auto" w:fill="FFFFFF"/>
        </w:rPr>
        <w:t xml:space="preserve">шахматной доски </w:t>
      </w:r>
      <w:r w:rsidR="009F70B1" w:rsidRPr="00FA3B2B">
        <w:t>(</w:t>
      </w:r>
      <w:r w:rsidR="009F70B1" w:rsidRPr="00FA3B2B">
        <w:rPr>
          <w:i/>
        </w:rPr>
        <w:t>учитель включает</w:t>
      </w:r>
      <w:r w:rsidR="009F70B1" w:rsidRPr="00FA3B2B">
        <w:t xml:space="preserve"> </w:t>
      </w:r>
      <w:r w:rsidR="009F70B1" w:rsidRPr="00FA3B2B">
        <w:rPr>
          <w:i/>
        </w:rPr>
        <w:t>видео урок№1»)</w:t>
      </w:r>
      <w:r w:rsidR="009F70B1" w:rsidRPr="00FA3B2B">
        <w:rPr>
          <w:shd w:val="clear" w:color="auto" w:fill="FFFFFF"/>
        </w:rPr>
        <w:t xml:space="preserve">. </w:t>
      </w:r>
      <w:r w:rsidR="009F70B1" w:rsidRPr="00FA3B2B">
        <w:t>Почему мы должны хорошо знать шахматную доску? Потому что на шахматной доске происходят все шахматные сражения, это так называемое поле сражение.</w:t>
      </w:r>
    </w:p>
    <w:p w:rsidR="009F70B1" w:rsidRPr="00FA3B2B" w:rsidRDefault="009F70B1" w:rsidP="009F70B1">
      <w:pPr>
        <w:spacing w:line="360" w:lineRule="auto"/>
        <w:ind w:firstLine="708"/>
        <w:rPr>
          <w:color w:val="000000"/>
        </w:rPr>
      </w:pPr>
      <w:r w:rsidRPr="00FA3B2B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-114300</wp:posOffset>
            </wp:positionV>
            <wp:extent cx="2895600" cy="194310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8" t="8760" r="34392" b="27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3B2B">
        <w:t>Очень важно, чтобы шахматная доска лежала между игроками правильно. Как ее правильно расположить? Запомните простое правило, шахматная д</w:t>
      </w:r>
      <w:r w:rsidRPr="00FA3B2B">
        <w:rPr>
          <w:color w:val="000000"/>
        </w:rPr>
        <w:t xml:space="preserve">оска должна лежать так, чтобы для каждого игрока правое угловое поле шахматной доски было </w:t>
      </w:r>
      <w:proofErr w:type="gramStart"/>
      <w:r w:rsidRPr="00FA3B2B">
        <w:rPr>
          <w:color w:val="000000"/>
        </w:rPr>
        <w:t>белым(</w:t>
      </w:r>
      <w:proofErr w:type="gramEnd"/>
      <w:r w:rsidRPr="00FA3B2B">
        <w:rPr>
          <w:i/>
          <w:color w:val="000000"/>
        </w:rPr>
        <w:t>на рис. указатель мышки указывает на  это поле</w:t>
      </w:r>
      <w:r w:rsidRPr="00FA3B2B">
        <w:rPr>
          <w:color w:val="000000"/>
        </w:rPr>
        <w:t>).</w:t>
      </w:r>
    </w:p>
    <w:p w:rsidR="009F70B1" w:rsidRPr="00FA3B2B" w:rsidRDefault="009F70B1" w:rsidP="009F70B1">
      <w:pPr>
        <w:spacing w:line="360" w:lineRule="auto"/>
        <w:ind w:firstLine="708"/>
        <w:rPr>
          <w:color w:val="000000"/>
        </w:rPr>
      </w:pPr>
      <w:r w:rsidRPr="00FA3B2B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114300</wp:posOffset>
            </wp:positionV>
            <wp:extent cx="2363470" cy="1482725"/>
            <wp:effectExtent l="0" t="0" r="0" b="317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1" t="6004" r="17735" b="18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3B2B">
        <w:t>А теперь дети давайте внимательно посмотрим и познакомимся с шахматной доски.</w:t>
      </w:r>
      <w:r>
        <w:t xml:space="preserve"> </w:t>
      </w:r>
      <w:r w:rsidRPr="00FA3B2B">
        <w:t>Шахматная доска имеет форму квадрата и состоит из черных и белых клеток. Ребята, а вы заметили, что</w:t>
      </w:r>
      <w:r w:rsidRPr="00FA3B2B">
        <w:rPr>
          <w:color w:val="000000"/>
        </w:rPr>
        <w:t xml:space="preserve"> на шахматной доске интересно расположились клетки? После белой клетки следует черная! А после черной белая. Но вы можете сказать, что мы видим другие цвета?  Да, вы верно заметили, но в шахматах принято - темные </w:t>
      </w:r>
      <w:proofErr w:type="gramStart"/>
      <w:r w:rsidRPr="00FA3B2B">
        <w:rPr>
          <w:color w:val="000000"/>
        </w:rPr>
        <w:t>цвета(</w:t>
      </w:r>
      <w:proofErr w:type="gramEnd"/>
      <w:r w:rsidRPr="00FA3B2B">
        <w:rPr>
          <w:color w:val="000000"/>
        </w:rPr>
        <w:t xml:space="preserve">например синий, коричневый, зеленый и т.д.) называть черными, а светлые(желтый, голубой и т.д.) цвета - белыми.  </w:t>
      </w:r>
    </w:p>
    <w:p w:rsidR="009F70B1" w:rsidRPr="00FA3B2B" w:rsidRDefault="009F70B1" w:rsidP="009F70B1">
      <w:pPr>
        <w:spacing w:line="360" w:lineRule="auto"/>
        <w:ind w:firstLine="708"/>
      </w:pPr>
      <w:r w:rsidRPr="00FA3B2B">
        <w:rPr>
          <w:color w:val="000000"/>
        </w:rPr>
        <w:t xml:space="preserve">А какой формы эти клетки? </w:t>
      </w:r>
      <w:r w:rsidRPr="00FA3B2B">
        <w:rPr>
          <w:i/>
          <w:color w:val="000000"/>
        </w:rPr>
        <w:t xml:space="preserve">(Пауза). </w:t>
      </w:r>
      <w:r w:rsidRPr="00FA3B2B">
        <w:rPr>
          <w:color w:val="000000"/>
        </w:rPr>
        <w:t xml:space="preserve">Правильно все они квадратные. А теперь загадка для вас! Как вы думаете сколько здесь клеток? Каких клеток больше белых или черных? Давайте подсчитаем! </w:t>
      </w:r>
      <w:r w:rsidRPr="00FA3B2B">
        <w:rPr>
          <w:i/>
          <w:color w:val="000000"/>
        </w:rPr>
        <w:t xml:space="preserve">(Пауза). </w:t>
      </w:r>
      <w:r w:rsidRPr="00FA3B2B">
        <w:rPr>
          <w:color w:val="000000"/>
        </w:rPr>
        <w:t>Правильно. Всего на доске 64 клетки: 32 белых и 32 черных.</w:t>
      </w:r>
      <w:r w:rsidRPr="00FA3B2B">
        <w:t xml:space="preserve"> Молодцы, справились с задачей.</w:t>
      </w:r>
    </w:p>
    <w:p w:rsidR="009F70B1" w:rsidRPr="00FA3B2B" w:rsidRDefault="009F70B1" w:rsidP="009F70B1">
      <w:pPr>
        <w:spacing w:line="360" w:lineRule="auto"/>
        <w:ind w:firstLine="708"/>
        <w:rPr>
          <w:color w:val="000000"/>
        </w:rPr>
      </w:pPr>
      <w:r w:rsidRPr="00FA3B2B">
        <w:rPr>
          <w:color w:val="000000"/>
        </w:rPr>
        <w:t>А теперь попробуйте решить еще одну задачу. Подсчитайте сколько на шахматной доске угловых клеток?</w:t>
      </w:r>
      <w:r w:rsidRPr="00FA3B2B">
        <w:rPr>
          <w:i/>
          <w:color w:val="000000"/>
        </w:rPr>
        <w:t xml:space="preserve"> (Пауза). </w:t>
      </w:r>
      <w:r w:rsidRPr="00FA3B2B">
        <w:rPr>
          <w:color w:val="000000"/>
        </w:rPr>
        <w:t xml:space="preserve">Если вы нашли 4 угловых клеток на шахматной доске это правильно! А теперь сколько из них белых, сколько черных? </w:t>
      </w:r>
      <w:r w:rsidRPr="00FA3B2B">
        <w:rPr>
          <w:i/>
          <w:color w:val="000000"/>
        </w:rPr>
        <w:t>(Пауза</w:t>
      </w:r>
      <w:r>
        <w:rPr>
          <w:i/>
          <w:color w:val="000000"/>
        </w:rPr>
        <w:t>)</w:t>
      </w:r>
      <w:r w:rsidRPr="00FA3B2B">
        <w:rPr>
          <w:i/>
          <w:color w:val="000000"/>
        </w:rPr>
        <w:t xml:space="preserve">. </w:t>
      </w:r>
      <w:r w:rsidRPr="00FA3B2B">
        <w:rPr>
          <w:color w:val="000000"/>
        </w:rPr>
        <w:t xml:space="preserve"> Совершенно верно 2 белых и 2 черных угловых клеток. Посмотрите ребята эти угловые клетки тоже чередуются. После белой клетки идет черная угловая клетка, а после нее опять белая клетка. Знать угловые клетки мы должны потому, что они помогают нам правильно расположить </w:t>
      </w:r>
      <w:r w:rsidRPr="00FA3B2B">
        <w:rPr>
          <w:color w:val="000000"/>
        </w:rPr>
        <w:lastRenderedPageBreak/>
        <w:t>шахматную доску (</w:t>
      </w:r>
      <w:r w:rsidRPr="00FA3B2B">
        <w:rPr>
          <w:i/>
          <w:color w:val="000000"/>
        </w:rPr>
        <w:t>помните у каждого игрока справа угловая клетка должна быть всегда белой, а левая всегда черной</w:t>
      </w:r>
      <w:r w:rsidRPr="00FA3B2B">
        <w:rPr>
          <w:color w:val="000000"/>
        </w:rPr>
        <w:t>).</w:t>
      </w:r>
    </w:p>
    <w:p w:rsidR="009F70B1" w:rsidRPr="00FA3B2B" w:rsidRDefault="009F70B1" w:rsidP="009F70B1">
      <w:pPr>
        <w:spacing w:line="360" w:lineRule="auto"/>
        <w:ind w:firstLine="708"/>
      </w:pPr>
      <w:r w:rsidRPr="00FA3B2B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61595</wp:posOffset>
            </wp:positionV>
            <wp:extent cx="2743200" cy="177736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3" t="11467" r="33119" b="22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3B2B">
        <w:t xml:space="preserve"> В шахматной игре важное место занимает центр доски или центральные клетки. Давайте посмотрим где расположены эти центральные клетки? На видео зеленым цветом выделены четыре клетки. Это и есть центр доски. Их называют малым центром. Поэтому, ребята запомните, с первых ходов надо стремиться занять эти центральные клетки или их контролировать.  Если ваши фигуры не успели овладеть малым центром, не стоит волноваться, у вас есть возможность овладеть большим центром, который также важен как и малый. На видео они окрашены желтым цветом. Их много и поэтому завладеть этими клетками у вас будет больше возможностей.   Теперь вы ребята знаете насколько важен центр доски в шахматах.</w:t>
      </w:r>
    </w:p>
    <w:p w:rsidR="009F70B1" w:rsidRPr="00FA3B2B" w:rsidRDefault="009F70B1" w:rsidP="009F70B1">
      <w:pPr>
        <w:spacing w:line="360" w:lineRule="auto"/>
        <w:ind w:firstLine="708"/>
        <w:rPr>
          <w:color w:val="000000"/>
        </w:rPr>
      </w:pPr>
      <w:r w:rsidRPr="00FA3B2B">
        <w:rPr>
          <w:color w:val="000000"/>
        </w:rPr>
        <w:t>Дети вы заметили на краях доски цифры и буквы? Цифры и буквы по краям шахматного поля это координаты шахматной доски (вспомните как вы играли морской бой и там называли координаты расположение кораблей). Они нужны нам, чтобы мы записывали адреса полей, расположение и перемещения своих шахматных фигур.</w:t>
      </w:r>
    </w:p>
    <w:p w:rsidR="009F70B1" w:rsidRPr="00FA3B2B" w:rsidRDefault="009F70B1" w:rsidP="009F70B1">
      <w:pPr>
        <w:spacing w:line="360" w:lineRule="auto"/>
        <w:ind w:firstLine="708"/>
        <w:rPr>
          <w:color w:val="222222"/>
          <w:shd w:val="clear" w:color="auto" w:fill="FFFFFF"/>
        </w:rPr>
      </w:pPr>
      <w:r w:rsidRPr="00FA3B2B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53340</wp:posOffset>
            </wp:positionV>
            <wp:extent cx="3200400" cy="185610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" t="5020" r="26700" b="19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3B2B">
        <w:rPr>
          <w:color w:val="222222"/>
          <w:shd w:val="clear" w:color="auto" w:fill="FFFFFF"/>
        </w:rPr>
        <w:t>Попробуем назвать адреса некоторых полей</w:t>
      </w:r>
      <w:r w:rsidR="00E852C3">
        <w:rPr>
          <w:color w:val="222222"/>
          <w:shd w:val="clear" w:color="auto" w:fill="FFFFFF"/>
        </w:rPr>
        <w:t xml:space="preserve"> </w:t>
      </w:r>
      <w:r w:rsidRPr="00FA3B2B">
        <w:rPr>
          <w:color w:val="222222"/>
          <w:shd w:val="clear" w:color="auto" w:fill="FFFFFF"/>
        </w:rPr>
        <w:t>(</w:t>
      </w:r>
      <w:r w:rsidRPr="00FA3B2B">
        <w:rPr>
          <w:i/>
          <w:color w:val="222222"/>
          <w:shd w:val="clear" w:color="auto" w:fill="FFFFFF"/>
        </w:rPr>
        <w:t>учитель показывает поля, например а1, с4, e8, f6, h3 и дети называют адрес этих полей</w:t>
      </w:r>
      <w:r w:rsidRPr="00FA3B2B">
        <w:rPr>
          <w:color w:val="222222"/>
          <w:shd w:val="clear" w:color="auto" w:fill="FFFFFF"/>
        </w:rPr>
        <w:t>). Молодцы дети Вы правильно назвали адреса этих полей.</w:t>
      </w:r>
    </w:p>
    <w:p w:rsidR="009F70B1" w:rsidRDefault="009F70B1" w:rsidP="009F70B1">
      <w:pPr>
        <w:pStyle w:val="a6"/>
        <w:spacing w:line="360" w:lineRule="auto"/>
        <w:ind w:left="28" w:firstLine="680"/>
        <w:rPr>
          <w:color w:val="222222"/>
          <w:shd w:val="clear" w:color="auto" w:fill="FFFFFF"/>
        </w:rPr>
      </w:pPr>
      <w:r w:rsidRPr="00FA3B2B">
        <w:rPr>
          <w:color w:val="222222"/>
          <w:shd w:val="clear" w:color="auto" w:fill="FFFFFF"/>
        </w:rPr>
        <w:t>А еще в шахматах очень важно знать про линии. Вы спросите какие</w:t>
      </w:r>
    </w:p>
    <w:p w:rsidR="009F70B1" w:rsidRPr="00FA3B2B" w:rsidRDefault="009F70B1" w:rsidP="009F70B1">
      <w:pPr>
        <w:pStyle w:val="a6"/>
        <w:spacing w:line="360" w:lineRule="auto"/>
        <w:ind w:left="28" w:firstLine="0"/>
        <w:rPr>
          <w:color w:val="222222"/>
          <w:shd w:val="clear" w:color="auto" w:fill="FFFFFF"/>
        </w:rPr>
      </w:pPr>
      <w:proofErr w:type="gramStart"/>
      <w:r w:rsidRPr="00FA3B2B">
        <w:rPr>
          <w:color w:val="222222"/>
          <w:shd w:val="clear" w:color="auto" w:fill="FFFFFF"/>
        </w:rPr>
        <w:lastRenderedPageBreak/>
        <w:t>линии</w:t>
      </w:r>
      <w:proofErr w:type="gramEnd"/>
      <w:r w:rsidRPr="00FA3B2B">
        <w:rPr>
          <w:color w:val="222222"/>
          <w:shd w:val="clear" w:color="auto" w:fill="FFFFFF"/>
        </w:rPr>
        <w:t xml:space="preserve">, мы их не видим? Эти линии называются горизонталь, вертикаль и диагональ. Они образуются из соединения полей, о которых мы с вами говорили. </w:t>
      </w:r>
    </w:p>
    <w:p w:rsidR="009F70B1" w:rsidRPr="00FA3B2B" w:rsidRDefault="009F70B1" w:rsidP="009F70B1">
      <w:pPr>
        <w:shd w:val="clear" w:color="auto" w:fill="FFFFFF"/>
        <w:spacing w:line="360" w:lineRule="auto"/>
        <w:ind w:firstLine="425"/>
        <w:textAlignment w:val="baseline"/>
        <w:rPr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114300</wp:posOffset>
            </wp:positionV>
            <wp:extent cx="2743200" cy="185102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9" t="6102" r="27170" b="19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3B2B">
        <w:rPr>
          <w:shd w:val="clear" w:color="auto" w:fill="FFFFFF"/>
        </w:rPr>
        <w:t xml:space="preserve">Линии, проходящие от левого края доски до правого края, называются горизонтальными линиями или просто – </w:t>
      </w:r>
      <w:r w:rsidRPr="00FA3B2B">
        <w:rPr>
          <w:b/>
          <w:shd w:val="clear" w:color="auto" w:fill="FFFFFF"/>
        </w:rPr>
        <w:t>горизонталь.</w:t>
      </w:r>
      <w:r w:rsidRPr="00FA3B2B">
        <w:rPr>
          <w:shd w:val="clear" w:color="auto" w:fill="FFFFFF"/>
        </w:rPr>
        <w:t xml:space="preserve"> </w:t>
      </w:r>
    </w:p>
    <w:p w:rsidR="009F70B1" w:rsidRDefault="009F70B1" w:rsidP="009F70B1">
      <w:pPr>
        <w:shd w:val="clear" w:color="auto" w:fill="FFFFFF"/>
        <w:spacing w:line="360" w:lineRule="auto"/>
        <w:ind w:firstLine="425"/>
        <w:textAlignment w:val="baseline"/>
        <w:rPr>
          <w:shd w:val="clear" w:color="auto" w:fill="FFFFFF"/>
        </w:rPr>
      </w:pPr>
      <w:r w:rsidRPr="00FA3B2B">
        <w:rPr>
          <w:shd w:val="clear" w:color="auto" w:fill="FFFFFF"/>
        </w:rPr>
        <w:t xml:space="preserve">Горизонтальных линий восемь, все они </w:t>
      </w:r>
      <w:proofErr w:type="gramStart"/>
      <w:r w:rsidRPr="00FA3B2B">
        <w:rPr>
          <w:shd w:val="clear" w:color="auto" w:fill="FFFFFF"/>
        </w:rPr>
        <w:t>нумеруются  от</w:t>
      </w:r>
      <w:proofErr w:type="gramEnd"/>
      <w:r w:rsidRPr="00FA3B2B">
        <w:rPr>
          <w:shd w:val="clear" w:color="auto" w:fill="FFFFFF"/>
        </w:rPr>
        <w:t xml:space="preserve"> </w:t>
      </w:r>
      <w:r w:rsidRPr="00FA3B2B">
        <w:rPr>
          <w:b/>
          <w:shd w:val="clear" w:color="auto" w:fill="FFFFFF"/>
        </w:rPr>
        <w:t>1</w:t>
      </w:r>
      <w:r w:rsidRPr="00FA3B2B">
        <w:rPr>
          <w:shd w:val="clear" w:color="auto" w:fill="FFFFFF"/>
        </w:rPr>
        <w:t xml:space="preserve"> до </w:t>
      </w:r>
      <w:r w:rsidRPr="00FA3B2B">
        <w:rPr>
          <w:b/>
          <w:shd w:val="clear" w:color="auto" w:fill="FFFFFF"/>
        </w:rPr>
        <w:t xml:space="preserve">8 </w:t>
      </w:r>
      <w:r w:rsidRPr="00FA3B2B">
        <w:rPr>
          <w:shd w:val="clear" w:color="auto" w:fill="FFFFFF"/>
        </w:rPr>
        <w:t>(</w:t>
      </w:r>
      <w:r w:rsidRPr="00FA3B2B">
        <w:rPr>
          <w:i/>
          <w:shd w:val="clear" w:color="auto" w:fill="FFFFFF"/>
        </w:rPr>
        <w:t>учитель показывая указателем мыши на вторую горизонталь и говорит</w:t>
      </w:r>
      <w:r w:rsidRPr="00FA3B2B">
        <w:rPr>
          <w:shd w:val="clear" w:color="auto" w:fill="FFFFFF"/>
        </w:rPr>
        <w:t xml:space="preserve">    «</w:t>
      </w:r>
      <w:r w:rsidRPr="00FA3B2B">
        <w:rPr>
          <w:i/>
          <w:shd w:val="clear" w:color="auto" w:fill="FFFFFF"/>
        </w:rPr>
        <w:t>2-я горизонталь», «7-я горизонталь» и т.д.</w:t>
      </w:r>
      <w:r w:rsidRPr="00FA3B2B">
        <w:rPr>
          <w:shd w:val="clear" w:color="auto" w:fill="FFFFFF"/>
        </w:rPr>
        <w:t>).</w:t>
      </w:r>
    </w:p>
    <w:p w:rsidR="009F70B1" w:rsidRPr="00FA3B2B" w:rsidRDefault="009F70B1" w:rsidP="009F70B1">
      <w:pPr>
        <w:spacing w:line="360" w:lineRule="auto"/>
        <w:rPr>
          <w:shd w:val="clear" w:color="auto" w:fill="FFFFFF"/>
        </w:rPr>
      </w:pPr>
      <w:r w:rsidRPr="00FA3B2B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68580</wp:posOffset>
            </wp:positionV>
            <wp:extent cx="2514600" cy="160782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5" t="35587" r="53644" b="19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3B2B">
        <w:rPr>
          <w:shd w:val="clear" w:color="auto" w:fill="FFFFFF"/>
        </w:rPr>
        <w:t xml:space="preserve">Линии, проходящие от нижнего края доски до верхнего края, называются </w:t>
      </w:r>
      <w:r w:rsidRPr="00FA3B2B">
        <w:rPr>
          <w:b/>
          <w:shd w:val="clear" w:color="auto" w:fill="FFFFFF"/>
        </w:rPr>
        <w:t>вертикальными</w:t>
      </w:r>
      <w:r w:rsidRPr="00FA3B2B">
        <w:rPr>
          <w:shd w:val="clear" w:color="auto" w:fill="FFFFFF"/>
        </w:rPr>
        <w:t xml:space="preserve"> линиями. Их восемь и обозначаются они английскими буквами </w:t>
      </w:r>
      <w:r w:rsidRPr="00FA3B2B">
        <w:rPr>
          <w:b/>
          <w:shd w:val="clear" w:color="auto" w:fill="FFFFFF"/>
          <w:lang w:val="en-US"/>
        </w:rPr>
        <w:t>A</w:t>
      </w:r>
      <w:r w:rsidRPr="00FA3B2B">
        <w:rPr>
          <w:b/>
          <w:shd w:val="clear" w:color="auto" w:fill="FFFFFF"/>
        </w:rPr>
        <w:t xml:space="preserve">, </w:t>
      </w:r>
      <w:r w:rsidRPr="00FA3B2B">
        <w:rPr>
          <w:b/>
          <w:shd w:val="clear" w:color="auto" w:fill="FFFFFF"/>
          <w:lang w:val="en-US"/>
        </w:rPr>
        <w:t>B</w:t>
      </w:r>
      <w:r w:rsidRPr="00FA3B2B">
        <w:rPr>
          <w:b/>
          <w:shd w:val="clear" w:color="auto" w:fill="FFFFFF"/>
        </w:rPr>
        <w:t xml:space="preserve">, </w:t>
      </w:r>
      <w:r w:rsidRPr="00FA3B2B">
        <w:rPr>
          <w:b/>
          <w:shd w:val="clear" w:color="auto" w:fill="FFFFFF"/>
          <w:lang w:val="en-US"/>
        </w:rPr>
        <w:t>C</w:t>
      </w:r>
      <w:r w:rsidRPr="00FA3B2B">
        <w:rPr>
          <w:b/>
          <w:shd w:val="clear" w:color="auto" w:fill="FFFFFF"/>
        </w:rPr>
        <w:t xml:space="preserve">, </w:t>
      </w:r>
      <w:r w:rsidRPr="00FA3B2B">
        <w:rPr>
          <w:b/>
          <w:shd w:val="clear" w:color="auto" w:fill="FFFFFF"/>
          <w:lang w:val="en-US"/>
        </w:rPr>
        <w:t>D</w:t>
      </w:r>
      <w:r w:rsidRPr="00FA3B2B">
        <w:rPr>
          <w:b/>
          <w:shd w:val="clear" w:color="auto" w:fill="FFFFFF"/>
        </w:rPr>
        <w:t xml:space="preserve">, Е, </w:t>
      </w:r>
      <w:r w:rsidRPr="00FA3B2B">
        <w:rPr>
          <w:b/>
          <w:shd w:val="clear" w:color="auto" w:fill="FFFFFF"/>
          <w:lang w:val="en-US"/>
        </w:rPr>
        <w:t>F</w:t>
      </w:r>
      <w:r w:rsidRPr="00FA3B2B">
        <w:rPr>
          <w:b/>
          <w:shd w:val="clear" w:color="auto" w:fill="FFFFFF"/>
        </w:rPr>
        <w:t xml:space="preserve">, </w:t>
      </w:r>
      <w:r w:rsidRPr="00FA3B2B">
        <w:rPr>
          <w:b/>
          <w:shd w:val="clear" w:color="auto" w:fill="FFFFFF"/>
          <w:lang w:val="en-US"/>
        </w:rPr>
        <w:t>G</w:t>
      </w:r>
      <w:r w:rsidRPr="00FA3B2B">
        <w:rPr>
          <w:b/>
          <w:shd w:val="clear" w:color="auto" w:fill="FFFFFF"/>
        </w:rPr>
        <w:t xml:space="preserve">, </w:t>
      </w:r>
      <w:r w:rsidRPr="00FA3B2B">
        <w:rPr>
          <w:b/>
          <w:shd w:val="clear" w:color="auto" w:fill="FFFFFF"/>
          <w:lang w:val="en-US"/>
        </w:rPr>
        <w:t>H</w:t>
      </w:r>
      <w:r w:rsidRPr="00FA3B2B">
        <w:rPr>
          <w:b/>
          <w:shd w:val="clear" w:color="auto" w:fill="FFFFFF"/>
        </w:rPr>
        <w:t>.</w:t>
      </w:r>
      <w:r w:rsidRPr="00FA3B2B">
        <w:rPr>
          <w:shd w:val="clear" w:color="auto" w:fill="FFFFFF"/>
        </w:rPr>
        <w:t xml:space="preserve"> </w:t>
      </w:r>
      <w:proofErr w:type="gramStart"/>
      <w:r w:rsidRPr="00FA3B2B">
        <w:rPr>
          <w:shd w:val="clear" w:color="auto" w:fill="FFFFFF"/>
        </w:rPr>
        <w:t xml:space="preserve">( </w:t>
      </w:r>
      <w:r w:rsidRPr="00FA3B2B">
        <w:rPr>
          <w:i/>
          <w:shd w:val="clear" w:color="auto" w:fill="FFFFFF"/>
        </w:rPr>
        <w:t>учитель</w:t>
      </w:r>
      <w:proofErr w:type="gramEnd"/>
      <w:r w:rsidRPr="00FA3B2B">
        <w:rPr>
          <w:i/>
          <w:shd w:val="clear" w:color="auto" w:fill="FFFFFF"/>
        </w:rPr>
        <w:t xml:space="preserve"> указателем мышки показывает и говорит, например: вертикаль-А, вертикаль-С и т.д</w:t>
      </w:r>
      <w:r w:rsidRPr="00FA3B2B">
        <w:rPr>
          <w:shd w:val="clear" w:color="auto" w:fill="FFFFFF"/>
        </w:rPr>
        <w:t>.).</w:t>
      </w:r>
    </w:p>
    <w:p w:rsidR="009F70B1" w:rsidRDefault="009F70B1" w:rsidP="009F70B1">
      <w:pPr>
        <w:spacing w:line="360" w:lineRule="auto"/>
        <w:rPr>
          <w:color w:val="272727"/>
        </w:rPr>
      </w:pPr>
      <w:r w:rsidRPr="00FA3B2B">
        <w:rPr>
          <w:color w:val="272727"/>
        </w:rPr>
        <w:t>Косые линии доски, проходящие через поля одного цвета, называются диагоналями.</w:t>
      </w:r>
    </w:p>
    <w:p w:rsidR="009F70B1" w:rsidRPr="00FA3B2B" w:rsidRDefault="009F70B1" w:rsidP="009F70B1">
      <w:pPr>
        <w:spacing w:line="360" w:lineRule="auto"/>
        <w:rPr>
          <w:color w:val="272727"/>
        </w:rPr>
      </w:pPr>
      <w:r w:rsidRPr="00FA3B2B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74930</wp:posOffset>
            </wp:positionV>
            <wp:extent cx="2590800" cy="1649095"/>
            <wp:effectExtent l="0" t="0" r="0" b="825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5" t="33888" r="55807" b="22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72727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88265</wp:posOffset>
            </wp:positionV>
            <wp:extent cx="2362200" cy="1673225"/>
            <wp:effectExtent l="0" t="0" r="0" b="317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05" r="51851" b="13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0B1" w:rsidRPr="00FA3B2B" w:rsidRDefault="009F70B1" w:rsidP="009F70B1">
      <w:pPr>
        <w:spacing w:line="360" w:lineRule="auto"/>
        <w:rPr>
          <w:color w:val="272727"/>
        </w:rPr>
      </w:pPr>
    </w:p>
    <w:p w:rsidR="009F70B1" w:rsidRPr="00FA3B2B" w:rsidRDefault="009F70B1" w:rsidP="009F70B1">
      <w:pPr>
        <w:spacing w:line="360" w:lineRule="auto"/>
        <w:rPr>
          <w:color w:val="272727"/>
        </w:rPr>
      </w:pPr>
    </w:p>
    <w:p w:rsidR="009F70B1" w:rsidRDefault="009F70B1" w:rsidP="009F70B1">
      <w:pPr>
        <w:spacing w:line="360" w:lineRule="auto"/>
        <w:rPr>
          <w:color w:val="272727"/>
        </w:rPr>
      </w:pPr>
      <w:r w:rsidRPr="00FA3B2B">
        <w:rPr>
          <w:color w:val="272727"/>
        </w:rPr>
        <w:t xml:space="preserve"> </w:t>
      </w:r>
    </w:p>
    <w:p w:rsidR="009F70B1" w:rsidRDefault="009F70B1" w:rsidP="009F70B1">
      <w:pPr>
        <w:spacing w:line="360" w:lineRule="auto"/>
        <w:rPr>
          <w:color w:val="272727"/>
        </w:rPr>
      </w:pPr>
    </w:p>
    <w:p w:rsidR="009F70B1" w:rsidRDefault="009F70B1" w:rsidP="009F70B1">
      <w:pPr>
        <w:spacing w:line="360" w:lineRule="auto"/>
        <w:rPr>
          <w:color w:val="272727"/>
        </w:rPr>
      </w:pPr>
    </w:p>
    <w:p w:rsidR="009F70B1" w:rsidRDefault="009F70B1" w:rsidP="009F70B1">
      <w:pPr>
        <w:spacing w:line="360" w:lineRule="auto"/>
        <w:rPr>
          <w:color w:val="272727"/>
        </w:rPr>
      </w:pPr>
    </w:p>
    <w:p w:rsidR="009F70B1" w:rsidRDefault="009F70B1" w:rsidP="009F70B1">
      <w:pPr>
        <w:spacing w:line="360" w:lineRule="auto"/>
        <w:rPr>
          <w:i/>
          <w:shd w:val="clear" w:color="auto" w:fill="FFFFFF"/>
        </w:rPr>
      </w:pPr>
      <w:r w:rsidRPr="00FA3B2B">
        <w:rPr>
          <w:color w:val="272727"/>
        </w:rPr>
        <w:t>Диагональ бывает по белым полям и чёрным полям</w:t>
      </w:r>
      <w:r w:rsidRPr="00FA3B2B">
        <w:rPr>
          <w:shd w:val="clear" w:color="auto" w:fill="FFFFFF"/>
        </w:rPr>
        <w:t xml:space="preserve"> (</w:t>
      </w:r>
      <w:r w:rsidRPr="00FA3B2B">
        <w:rPr>
          <w:i/>
          <w:shd w:val="clear" w:color="auto" w:fill="FFFFFF"/>
        </w:rPr>
        <w:t xml:space="preserve">учитель </w:t>
      </w:r>
    </w:p>
    <w:p w:rsidR="009F70B1" w:rsidRPr="00FA3B2B" w:rsidRDefault="009F70B1" w:rsidP="009F70B1">
      <w:pPr>
        <w:spacing w:line="360" w:lineRule="auto"/>
        <w:ind w:firstLine="0"/>
        <w:rPr>
          <w:shd w:val="clear" w:color="auto" w:fill="FFFFFF"/>
        </w:rPr>
      </w:pPr>
      <w:proofErr w:type="gramStart"/>
      <w:r w:rsidRPr="00FA3B2B">
        <w:rPr>
          <w:i/>
          <w:shd w:val="clear" w:color="auto" w:fill="FFFFFF"/>
        </w:rPr>
        <w:t>указателем</w:t>
      </w:r>
      <w:proofErr w:type="gramEnd"/>
      <w:r w:rsidRPr="00FA3B2B">
        <w:rPr>
          <w:i/>
          <w:shd w:val="clear" w:color="auto" w:fill="FFFFFF"/>
        </w:rPr>
        <w:t xml:space="preserve"> мышки показывает и говорит, например: диагональ белых полей, диагональ черных полей и т.д</w:t>
      </w:r>
      <w:r w:rsidRPr="00FA3B2B">
        <w:rPr>
          <w:shd w:val="clear" w:color="auto" w:fill="FFFFFF"/>
        </w:rPr>
        <w:t>.).</w:t>
      </w:r>
    </w:p>
    <w:p w:rsidR="009F70B1" w:rsidRPr="00FA3B2B" w:rsidRDefault="009F70B1" w:rsidP="009F70B1">
      <w:pPr>
        <w:spacing w:line="360" w:lineRule="auto"/>
        <w:ind w:firstLine="708"/>
        <w:rPr>
          <w:shd w:val="clear" w:color="auto" w:fill="FFFFFF"/>
        </w:rPr>
      </w:pPr>
      <w:r w:rsidRPr="00FA3B2B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108585</wp:posOffset>
            </wp:positionV>
            <wp:extent cx="2599055" cy="16764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2" t="17027" r="21582" b="18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3B2B">
        <w:rPr>
          <w:color w:val="272727"/>
        </w:rPr>
        <w:t xml:space="preserve">А также диагонали бывают длинная (8 полей), короткая с 2 </w:t>
      </w:r>
      <w:proofErr w:type="gramStart"/>
      <w:r w:rsidRPr="00FA3B2B">
        <w:rPr>
          <w:color w:val="272727"/>
        </w:rPr>
        <w:t>полями(</w:t>
      </w:r>
      <w:proofErr w:type="gramEnd"/>
      <w:r w:rsidRPr="00FA3B2B">
        <w:rPr>
          <w:i/>
          <w:shd w:val="clear" w:color="auto" w:fill="FFFFFF"/>
        </w:rPr>
        <w:t>учитель указателем мышки показывает и говорит, например: длинная диагональ белых полей, короткая диагональ черная полей и т.д</w:t>
      </w:r>
      <w:r w:rsidRPr="00FA3B2B">
        <w:rPr>
          <w:shd w:val="clear" w:color="auto" w:fill="FFFFFF"/>
        </w:rPr>
        <w:t>.). количество диагоналей по белым и черным полям одинаково – 13.</w:t>
      </w:r>
    </w:p>
    <w:p w:rsidR="009F70B1" w:rsidRPr="00FA3B2B" w:rsidRDefault="009F70B1" w:rsidP="009F70B1">
      <w:pPr>
        <w:spacing w:line="360" w:lineRule="auto"/>
        <w:ind w:firstLine="708"/>
        <w:rPr>
          <w:shd w:val="clear" w:color="auto" w:fill="FFFFFF"/>
        </w:rPr>
      </w:pPr>
      <w:r w:rsidRPr="00FA3B2B">
        <w:rPr>
          <w:shd w:val="clear" w:color="auto" w:fill="FFFFFF"/>
        </w:rPr>
        <w:t>Ребята а теперь для закрепления новых знаний о шахматной доске поиграем следующие дидактические игры:</w:t>
      </w:r>
      <w:r w:rsidRPr="00FA3B2B">
        <w:rPr>
          <w:bCs/>
          <w:color w:val="000000"/>
        </w:rPr>
        <w:t xml:space="preserve"> </w:t>
      </w:r>
      <w:r w:rsidRPr="00FA3B2B">
        <w:t>"</w:t>
      </w:r>
      <w:r w:rsidRPr="00FA3B2B">
        <w:rPr>
          <w:b/>
        </w:rPr>
        <w:t>Таинственные линии</w:t>
      </w:r>
      <w:r w:rsidRPr="00FA3B2B">
        <w:t xml:space="preserve">", </w:t>
      </w:r>
      <w:r w:rsidRPr="00FA3B2B">
        <w:rPr>
          <w:b/>
        </w:rPr>
        <w:t xml:space="preserve">«Кто быстрее?» </w:t>
      </w:r>
      <w:proofErr w:type="gramStart"/>
      <w:r w:rsidRPr="00FA3B2B">
        <w:t>и</w:t>
      </w:r>
      <w:r w:rsidRPr="00FA3B2B">
        <w:rPr>
          <w:b/>
        </w:rPr>
        <w:t xml:space="preserve">  «</w:t>
      </w:r>
      <w:proofErr w:type="gramEnd"/>
      <w:r w:rsidRPr="00FA3B2B">
        <w:rPr>
          <w:b/>
        </w:rPr>
        <w:t>Кто умнее?».</w:t>
      </w:r>
    </w:p>
    <w:p w:rsidR="009F70B1" w:rsidRPr="00FA3B2B" w:rsidRDefault="009F70B1" w:rsidP="009F70B1">
      <w:pPr>
        <w:spacing w:line="360" w:lineRule="auto"/>
        <w:ind w:firstLine="708"/>
        <w:rPr>
          <w:shd w:val="clear" w:color="auto" w:fill="FFFFFF"/>
        </w:rPr>
      </w:pPr>
    </w:p>
    <w:p w:rsidR="009F70B1" w:rsidRPr="00FA3B2B" w:rsidRDefault="009F70B1" w:rsidP="009F70B1">
      <w:pPr>
        <w:spacing w:line="360" w:lineRule="auto"/>
        <w:ind w:firstLine="709"/>
        <w:jc w:val="center"/>
        <w:rPr>
          <w:b/>
          <w:bCs/>
          <w:color w:val="000000"/>
        </w:rPr>
      </w:pPr>
      <w:r w:rsidRPr="00FA3B2B">
        <w:rPr>
          <w:b/>
          <w:bCs/>
          <w:color w:val="000000"/>
        </w:rPr>
        <w:t>ДИДАКТИЧЕСКИЕ ИГРЫ</w:t>
      </w:r>
    </w:p>
    <w:p w:rsidR="009F70B1" w:rsidRPr="00FA3B2B" w:rsidRDefault="009F70B1" w:rsidP="009F70B1">
      <w:pPr>
        <w:spacing w:line="360" w:lineRule="auto"/>
        <w:ind w:firstLine="708"/>
      </w:pPr>
      <w:r w:rsidRPr="00FA3B2B">
        <w:rPr>
          <w:bCs/>
          <w:color w:val="000000"/>
        </w:rPr>
        <w:t>1.</w:t>
      </w:r>
      <w:r w:rsidRPr="00FA3B2B">
        <w:t>"</w:t>
      </w:r>
      <w:r w:rsidRPr="00FA3B2B">
        <w:rPr>
          <w:b/>
        </w:rPr>
        <w:t>Таинственные линии</w:t>
      </w:r>
      <w:r w:rsidRPr="00FA3B2B">
        <w:t>". Учитель показывает вертикальные, горизонтальные и диагональные линии в случайном порядке, а учащиеся должны называть их, например</w:t>
      </w:r>
      <w:r>
        <w:t>,</w:t>
      </w:r>
      <w:r w:rsidRPr="00FA3B2B">
        <w:t xml:space="preserve"> вторая горизонталь, вертикаль </w:t>
      </w:r>
      <w:r>
        <w:rPr>
          <w:b/>
          <w:lang w:val="en-US"/>
        </w:rPr>
        <w:t>G</w:t>
      </w:r>
      <w:r w:rsidRPr="00FA3B2B">
        <w:t xml:space="preserve"> и т.д.</w:t>
      </w:r>
    </w:p>
    <w:p w:rsidR="009F70B1" w:rsidRPr="00FA3B2B" w:rsidRDefault="009F70B1" w:rsidP="009F70B1">
      <w:pPr>
        <w:spacing w:line="360" w:lineRule="auto"/>
        <w:ind w:firstLine="708"/>
      </w:pPr>
      <w:r w:rsidRPr="00FA3B2B">
        <w:t xml:space="preserve">2. </w:t>
      </w:r>
      <w:r w:rsidRPr="00FA3B2B">
        <w:rPr>
          <w:b/>
        </w:rPr>
        <w:t xml:space="preserve">«Кто быстрее?». </w:t>
      </w:r>
      <w:r w:rsidRPr="00FA3B2B">
        <w:t>Учитель раздает ученикам вырезанные горизонтальные и вертикальные линии. Учащиеся должны из них построить шахматную доску. Выигрывает тот, кто быстрее и правильно построить шахматную доску.</w:t>
      </w:r>
    </w:p>
    <w:p w:rsidR="009F70B1" w:rsidRPr="00FA3B2B" w:rsidRDefault="009F70B1" w:rsidP="009F70B1">
      <w:pPr>
        <w:spacing w:line="360" w:lineRule="auto"/>
        <w:ind w:firstLine="708"/>
      </w:pPr>
      <w:r w:rsidRPr="00FA3B2B">
        <w:t xml:space="preserve">3. </w:t>
      </w:r>
      <w:r w:rsidRPr="00FA3B2B">
        <w:rPr>
          <w:b/>
        </w:rPr>
        <w:t xml:space="preserve">«Кто умнее?». </w:t>
      </w:r>
      <w:r w:rsidRPr="00FA3B2B">
        <w:t>Учитель раздает ученикам вырезанные поля с адресом. Учащиеся должны из них построить шахматную доску. Выигрывает тот, кто быстрее и правильно построить шахматную доску.</w:t>
      </w:r>
    </w:p>
    <w:p w:rsidR="00E835A8" w:rsidRDefault="00E835A8" w:rsidP="009F70B1">
      <w:pPr>
        <w:shd w:val="clear" w:color="auto" w:fill="FFFFFF"/>
        <w:spacing w:line="360" w:lineRule="auto"/>
        <w:jc w:val="center"/>
        <w:rPr>
          <w:b/>
          <w:bCs/>
          <w:color w:val="000000"/>
        </w:rPr>
      </w:pPr>
    </w:p>
    <w:p w:rsidR="009F70B1" w:rsidRPr="00FA3B2B" w:rsidRDefault="009F70B1" w:rsidP="009F70B1">
      <w:pPr>
        <w:shd w:val="clear" w:color="auto" w:fill="FFFFFF"/>
        <w:spacing w:line="360" w:lineRule="auto"/>
        <w:jc w:val="center"/>
        <w:rPr>
          <w:color w:val="000000"/>
        </w:rPr>
      </w:pPr>
      <w:r w:rsidRPr="00FA3B2B">
        <w:rPr>
          <w:b/>
          <w:bCs/>
          <w:color w:val="000000"/>
        </w:rPr>
        <w:t>ИТОГИ УРОКА:</w:t>
      </w:r>
    </w:p>
    <w:p w:rsidR="009F70B1" w:rsidRDefault="009F70B1" w:rsidP="009F70B1">
      <w:pPr>
        <w:shd w:val="clear" w:color="auto" w:fill="FFFFFF"/>
        <w:spacing w:line="360" w:lineRule="auto"/>
        <w:rPr>
          <w:color w:val="000000"/>
        </w:rPr>
      </w:pPr>
      <w:r>
        <w:rPr>
          <w:color w:val="000000"/>
        </w:rPr>
        <w:t xml:space="preserve">1) Шахматы были придуманы в Индии предположительно более 2000 лет назад. </w:t>
      </w:r>
    </w:p>
    <w:p w:rsidR="009F70B1" w:rsidRDefault="009F70B1" w:rsidP="009F70B1">
      <w:pPr>
        <w:shd w:val="clear" w:color="auto" w:fill="FFFFFF"/>
        <w:spacing w:line="360" w:lineRule="auto"/>
        <w:ind w:firstLine="480"/>
        <w:rPr>
          <w:color w:val="000000"/>
        </w:rPr>
      </w:pPr>
      <w:r w:rsidRPr="00FA3B2B">
        <w:rPr>
          <w:color w:val="000000"/>
        </w:rPr>
        <w:t xml:space="preserve"> </w:t>
      </w:r>
      <w:r>
        <w:rPr>
          <w:color w:val="000000"/>
        </w:rPr>
        <w:t xml:space="preserve">2) Для игры в шахматы необходимо специальная шахматная доска и </w:t>
      </w:r>
    </w:p>
    <w:p w:rsidR="009F70B1" w:rsidRPr="00FA3B2B" w:rsidRDefault="009F70B1" w:rsidP="00B23A98">
      <w:pPr>
        <w:shd w:val="clear" w:color="auto" w:fill="FFFFFF"/>
        <w:spacing w:line="360" w:lineRule="auto"/>
        <w:ind w:firstLine="0"/>
        <w:rPr>
          <w:color w:val="000000"/>
        </w:rPr>
      </w:pPr>
      <w:bookmarkStart w:id="0" w:name="_GoBack"/>
      <w:bookmarkEnd w:id="0"/>
      <w:proofErr w:type="gramStart"/>
      <w:r>
        <w:rPr>
          <w:color w:val="000000"/>
        </w:rPr>
        <w:t>шахматные</w:t>
      </w:r>
      <w:proofErr w:type="gramEnd"/>
      <w:r>
        <w:rPr>
          <w:color w:val="000000"/>
        </w:rPr>
        <w:t xml:space="preserve"> фигуры. В</w:t>
      </w:r>
      <w:r w:rsidRPr="00FA3B2B">
        <w:rPr>
          <w:color w:val="000000"/>
        </w:rPr>
        <w:t>се шахматные сражения проводятся на шахматной доске.</w:t>
      </w:r>
    </w:p>
    <w:p w:rsidR="009F70B1" w:rsidRPr="00FA3B2B" w:rsidRDefault="009F70B1" w:rsidP="009F70B1">
      <w:pPr>
        <w:shd w:val="clear" w:color="auto" w:fill="FFFFFF"/>
        <w:spacing w:line="360" w:lineRule="auto"/>
        <w:ind w:firstLine="480"/>
        <w:rPr>
          <w:color w:val="000000"/>
        </w:rPr>
      </w:pPr>
      <w:r>
        <w:rPr>
          <w:color w:val="000000"/>
        </w:rPr>
        <w:lastRenderedPageBreak/>
        <w:t>3</w:t>
      </w:r>
      <w:r w:rsidRPr="00FA3B2B">
        <w:rPr>
          <w:color w:val="000000"/>
        </w:rPr>
        <w:t xml:space="preserve">) </w:t>
      </w:r>
      <w:r>
        <w:rPr>
          <w:color w:val="000000"/>
        </w:rPr>
        <w:t>Ш</w:t>
      </w:r>
      <w:r w:rsidRPr="00FA3B2B">
        <w:rPr>
          <w:color w:val="000000"/>
        </w:rPr>
        <w:t>ахматн</w:t>
      </w:r>
      <w:r>
        <w:rPr>
          <w:color w:val="000000"/>
        </w:rPr>
        <w:t>ая доска всегда должна располагаться так, чтобы у игрока правое угловое поле было белым цветом</w:t>
      </w:r>
      <w:r w:rsidRPr="00FA3B2B">
        <w:rPr>
          <w:color w:val="000000"/>
        </w:rPr>
        <w:t>.</w:t>
      </w:r>
    </w:p>
    <w:p w:rsidR="009F70B1" w:rsidRPr="00FA3B2B" w:rsidRDefault="009F70B1" w:rsidP="009F70B1">
      <w:pPr>
        <w:shd w:val="clear" w:color="auto" w:fill="FFFFFF"/>
        <w:spacing w:line="360" w:lineRule="auto"/>
        <w:ind w:firstLine="480"/>
        <w:rPr>
          <w:color w:val="000000"/>
        </w:rPr>
      </w:pPr>
      <w:r>
        <w:rPr>
          <w:color w:val="000000"/>
        </w:rPr>
        <w:t>4</w:t>
      </w:r>
      <w:r w:rsidRPr="00FA3B2B">
        <w:rPr>
          <w:color w:val="000000"/>
        </w:rPr>
        <w:t xml:space="preserve">) </w:t>
      </w:r>
      <w:r>
        <w:rPr>
          <w:color w:val="000000"/>
        </w:rPr>
        <w:t>Ш</w:t>
      </w:r>
      <w:r w:rsidRPr="00FA3B2B">
        <w:rPr>
          <w:color w:val="000000"/>
        </w:rPr>
        <w:t>ахматная доска состоит из чередующихся 64-х белых и черных полей. Количество белых и черных полей одинаково- 32.</w:t>
      </w:r>
    </w:p>
    <w:p w:rsidR="009F70B1" w:rsidRDefault="009F70B1" w:rsidP="009F70B1">
      <w:pPr>
        <w:spacing w:line="360" w:lineRule="auto"/>
        <w:ind w:firstLine="480"/>
        <w:rPr>
          <w:color w:val="000000"/>
        </w:rPr>
      </w:pPr>
      <w:r>
        <w:rPr>
          <w:color w:val="000000"/>
        </w:rPr>
        <w:t>5</w:t>
      </w:r>
      <w:r w:rsidRPr="00FA3B2B">
        <w:rPr>
          <w:color w:val="000000"/>
        </w:rPr>
        <w:t xml:space="preserve">) </w:t>
      </w:r>
      <w:r>
        <w:rPr>
          <w:color w:val="000000"/>
        </w:rPr>
        <w:t>П</w:t>
      </w:r>
      <w:r w:rsidRPr="00FA3B2B">
        <w:rPr>
          <w:color w:val="000000"/>
        </w:rPr>
        <w:t>о краям доски расположены цифры и буквы, которые нужны нам, чтобы мы записывали адреса полей, расположения и перемещения шахматных фигур.</w:t>
      </w:r>
    </w:p>
    <w:p w:rsidR="009F70B1" w:rsidRPr="00FA3B2B" w:rsidRDefault="009F70B1" w:rsidP="009F70B1">
      <w:pPr>
        <w:spacing w:line="360" w:lineRule="auto"/>
        <w:ind w:firstLine="480"/>
        <w:rPr>
          <w:color w:val="000000"/>
        </w:rPr>
      </w:pPr>
      <w:r>
        <w:rPr>
          <w:color w:val="000000"/>
        </w:rPr>
        <w:t>6) На шахматной доске имеются горизонтальные, вертикальные и диагональные линии по которым перемещаются фигуры.</w:t>
      </w:r>
    </w:p>
    <w:p w:rsidR="009F70B1" w:rsidRDefault="009F70B1" w:rsidP="009F70B1">
      <w:pPr>
        <w:spacing w:line="360" w:lineRule="auto"/>
        <w:ind w:firstLine="708"/>
        <w:jc w:val="center"/>
        <w:rPr>
          <w:b/>
          <w:bCs/>
          <w:color w:val="000000"/>
        </w:rPr>
      </w:pPr>
    </w:p>
    <w:p w:rsidR="009F70B1" w:rsidRDefault="009F70B1" w:rsidP="009F70B1">
      <w:pPr>
        <w:spacing w:line="360" w:lineRule="auto"/>
        <w:ind w:firstLine="708"/>
        <w:jc w:val="center"/>
        <w:rPr>
          <w:b/>
          <w:bCs/>
          <w:color w:val="000000"/>
        </w:rPr>
      </w:pPr>
      <w:r w:rsidRPr="00FA3B2B">
        <w:rPr>
          <w:b/>
          <w:bCs/>
          <w:color w:val="000000"/>
        </w:rPr>
        <w:t xml:space="preserve">ЗАДАНИЯ ДЛЯ САМОСТОЯТЕЛЬНОГО РЕШЕНИЯ </w:t>
      </w:r>
    </w:p>
    <w:p w:rsidR="009F70B1" w:rsidRPr="00FA3B2B" w:rsidRDefault="009F70B1" w:rsidP="009F70B1">
      <w:pPr>
        <w:spacing w:line="360" w:lineRule="auto"/>
        <w:ind w:firstLine="708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Найти правильный вариант ответа:</w:t>
      </w:r>
    </w:p>
    <w:p w:rsidR="009F70B1" w:rsidRPr="004C74EC" w:rsidRDefault="009F70B1" w:rsidP="009F70B1">
      <w:pPr>
        <w:rPr>
          <w:b/>
        </w:rPr>
      </w:pPr>
      <w:r>
        <w:rPr>
          <w:b/>
        </w:rPr>
        <w:t>1</w:t>
      </w:r>
      <w:r w:rsidRPr="004C74EC">
        <w:rPr>
          <w:b/>
        </w:rPr>
        <w:t>. Когда появились шахматы и где?</w:t>
      </w:r>
    </w:p>
    <w:p w:rsidR="009F70B1" w:rsidRPr="004C74EC" w:rsidRDefault="009F70B1" w:rsidP="009F70B1">
      <w:pPr>
        <w:ind w:firstLine="284"/>
      </w:pPr>
      <w:r w:rsidRPr="004C74EC">
        <w:t>1. Испания, 15-16 век</w:t>
      </w:r>
    </w:p>
    <w:p w:rsidR="009F70B1" w:rsidRPr="004C74EC" w:rsidRDefault="009F70B1" w:rsidP="009F70B1">
      <w:pPr>
        <w:ind w:firstLine="284"/>
      </w:pPr>
      <w:r w:rsidRPr="004C74EC">
        <w:t xml:space="preserve">2. Индия, примерно 2000 лет назад </w:t>
      </w:r>
    </w:p>
    <w:p w:rsidR="009F70B1" w:rsidRPr="004C74EC" w:rsidRDefault="009F70B1" w:rsidP="009F70B1">
      <w:pPr>
        <w:ind w:firstLine="284"/>
      </w:pPr>
      <w:r w:rsidRPr="004C74EC">
        <w:t xml:space="preserve">3. Китай, примерно 2000 лет назад </w:t>
      </w:r>
    </w:p>
    <w:p w:rsidR="009F70B1" w:rsidRPr="004C74EC" w:rsidRDefault="009F70B1" w:rsidP="009F70B1">
      <w:pPr>
        <w:ind w:firstLine="284"/>
      </w:pPr>
      <w:r w:rsidRPr="004C74EC">
        <w:t>4. до нашей эры, Италия</w:t>
      </w:r>
    </w:p>
    <w:p w:rsidR="009F70B1" w:rsidRPr="004C74EC" w:rsidRDefault="009F70B1" w:rsidP="009F70B1">
      <w:r w:rsidRPr="004C74EC">
        <w:t xml:space="preserve">     5. неизвестно</w:t>
      </w:r>
    </w:p>
    <w:p w:rsidR="009F70B1" w:rsidRPr="004C74EC" w:rsidRDefault="009F70B1" w:rsidP="009F70B1">
      <w:pPr>
        <w:rPr>
          <w:b/>
        </w:rPr>
      </w:pPr>
      <w:r>
        <w:rPr>
          <w:b/>
        </w:rPr>
        <w:t>2</w:t>
      </w:r>
      <w:r w:rsidRPr="004C74EC">
        <w:rPr>
          <w:b/>
        </w:rPr>
        <w:t>. Шахматы способствуют?</w:t>
      </w:r>
    </w:p>
    <w:p w:rsidR="009F70B1" w:rsidRPr="004C74EC" w:rsidRDefault="009F70B1" w:rsidP="009F70B1">
      <w:pPr>
        <w:ind w:firstLine="284"/>
      </w:pPr>
      <w:r w:rsidRPr="004C74EC">
        <w:t>1. развитию ума, памяти</w:t>
      </w:r>
    </w:p>
    <w:p w:rsidR="009F70B1" w:rsidRPr="004C74EC" w:rsidRDefault="009F70B1" w:rsidP="009F70B1">
      <w:pPr>
        <w:ind w:firstLine="284"/>
      </w:pPr>
      <w:r w:rsidRPr="004C74EC">
        <w:t>2. планированию и прогнозированию</w:t>
      </w:r>
    </w:p>
    <w:p w:rsidR="009F70B1" w:rsidRPr="004C74EC" w:rsidRDefault="009F70B1" w:rsidP="009F70B1">
      <w:pPr>
        <w:ind w:firstLine="284"/>
      </w:pPr>
      <w:r w:rsidRPr="004C74EC">
        <w:t>3. концентрации, усидчивости</w:t>
      </w:r>
    </w:p>
    <w:p w:rsidR="009F70B1" w:rsidRPr="004C74EC" w:rsidRDefault="009F70B1" w:rsidP="009F70B1">
      <w:pPr>
        <w:ind w:firstLine="284"/>
      </w:pPr>
      <w:r w:rsidRPr="004C74EC">
        <w:t>4. укреплению характера</w:t>
      </w:r>
    </w:p>
    <w:p w:rsidR="009F70B1" w:rsidRPr="004C74EC" w:rsidRDefault="009F70B1" w:rsidP="009F70B1">
      <w:pPr>
        <w:ind w:firstLine="284"/>
      </w:pPr>
      <w:r w:rsidRPr="004C74EC">
        <w:t>5. все ответы верны</w:t>
      </w:r>
    </w:p>
    <w:p w:rsidR="009F70B1" w:rsidRPr="004C74EC" w:rsidRDefault="009F70B1" w:rsidP="009F70B1">
      <w:pPr>
        <w:rPr>
          <w:b/>
        </w:rPr>
      </w:pPr>
      <w:r>
        <w:rPr>
          <w:b/>
        </w:rPr>
        <w:t>3</w:t>
      </w:r>
      <w:r w:rsidRPr="004C74EC">
        <w:rPr>
          <w:b/>
        </w:rPr>
        <w:t>. Что означает «Шах Мат»?</w:t>
      </w:r>
    </w:p>
    <w:p w:rsidR="009F70B1" w:rsidRPr="004C74EC" w:rsidRDefault="009F70B1" w:rsidP="009F70B1">
      <w:pPr>
        <w:ind w:firstLine="284"/>
      </w:pPr>
      <w:r w:rsidRPr="004C74EC">
        <w:t>1. «властитель повержен»</w:t>
      </w:r>
    </w:p>
    <w:p w:rsidR="009F70B1" w:rsidRPr="004C74EC" w:rsidRDefault="009F70B1" w:rsidP="009F70B1">
      <w:pPr>
        <w:ind w:firstLine="284"/>
      </w:pPr>
      <w:r w:rsidRPr="004C74EC">
        <w:t>2.  «</w:t>
      </w:r>
      <w:proofErr w:type="gramStart"/>
      <w:r w:rsidRPr="004C74EC">
        <w:t>властитель</w:t>
      </w:r>
      <w:proofErr w:type="gramEnd"/>
      <w:r w:rsidRPr="004C74EC">
        <w:t xml:space="preserve"> ранен»</w:t>
      </w:r>
    </w:p>
    <w:p w:rsidR="009F70B1" w:rsidRPr="004C74EC" w:rsidRDefault="009F70B1" w:rsidP="009F70B1">
      <w:pPr>
        <w:ind w:firstLine="284"/>
      </w:pPr>
      <w:r w:rsidRPr="004C74EC">
        <w:t>3. «властитель мертв»</w:t>
      </w:r>
    </w:p>
    <w:p w:rsidR="009F70B1" w:rsidRPr="004C74EC" w:rsidRDefault="009F70B1" w:rsidP="009F70B1">
      <w:pPr>
        <w:ind w:firstLine="284"/>
      </w:pPr>
      <w:r w:rsidRPr="004C74EC">
        <w:t>4. «властитель убежал»</w:t>
      </w:r>
    </w:p>
    <w:p w:rsidR="009F70B1" w:rsidRPr="004C74EC" w:rsidRDefault="009F70B1" w:rsidP="009F70B1">
      <w:pPr>
        <w:ind w:firstLine="284"/>
      </w:pPr>
      <w:r w:rsidRPr="004C74EC">
        <w:t>5. «властитель в бою»</w:t>
      </w:r>
    </w:p>
    <w:p w:rsidR="009F70B1" w:rsidRPr="004C74EC" w:rsidRDefault="009F70B1" w:rsidP="009F70B1">
      <w:pPr>
        <w:rPr>
          <w:b/>
        </w:rPr>
      </w:pPr>
      <w:r>
        <w:rPr>
          <w:b/>
        </w:rPr>
        <w:t>4</w:t>
      </w:r>
      <w:r w:rsidRPr="004C74EC">
        <w:rPr>
          <w:b/>
        </w:rPr>
        <w:t>. Сколько клеток в шахматной доске?</w:t>
      </w:r>
    </w:p>
    <w:p w:rsidR="009F70B1" w:rsidRPr="004C74EC" w:rsidRDefault="009F70B1" w:rsidP="009F70B1">
      <w:pPr>
        <w:ind w:firstLine="284"/>
      </w:pPr>
      <w:r w:rsidRPr="004C74EC">
        <w:t>1. 32</w:t>
      </w:r>
    </w:p>
    <w:p w:rsidR="009F70B1" w:rsidRPr="004C74EC" w:rsidRDefault="009F70B1" w:rsidP="009F70B1">
      <w:pPr>
        <w:ind w:firstLine="284"/>
      </w:pPr>
      <w:r w:rsidRPr="004C74EC">
        <w:t>2. 36</w:t>
      </w:r>
    </w:p>
    <w:p w:rsidR="009F70B1" w:rsidRPr="004C74EC" w:rsidRDefault="009F70B1" w:rsidP="009F70B1">
      <w:pPr>
        <w:ind w:firstLine="284"/>
      </w:pPr>
      <w:r w:rsidRPr="004C74EC">
        <w:t>3. 72</w:t>
      </w:r>
    </w:p>
    <w:p w:rsidR="009F70B1" w:rsidRPr="004C74EC" w:rsidRDefault="009F70B1" w:rsidP="009F70B1">
      <w:pPr>
        <w:ind w:firstLine="284"/>
      </w:pPr>
      <w:r w:rsidRPr="004C74EC">
        <w:t>4. 64</w:t>
      </w:r>
    </w:p>
    <w:p w:rsidR="009F70B1" w:rsidRPr="004C74EC" w:rsidRDefault="009F70B1" w:rsidP="009F70B1">
      <w:pPr>
        <w:ind w:firstLine="284"/>
      </w:pPr>
      <w:r w:rsidRPr="004C74EC">
        <w:t>5. 54</w:t>
      </w:r>
    </w:p>
    <w:p w:rsidR="00B920EA" w:rsidRPr="009F70B1" w:rsidRDefault="00C95E6B" w:rsidP="009F70B1">
      <w:r w:rsidRPr="009F70B1">
        <w:t xml:space="preserve"> </w:t>
      </w:r>
    </w:p>
    <w:sectPr w:rsidR="00B920EA" w:rsidRPr="009F70B1" w:rsidSect="00AF1028">
      <w:footerReference w:type="default" r:id="rId16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2976" w:rsidRDefault="00AA2976" w:rsidP="00AF41BF">
      <w:r>
        <w:separator/>
      </w:r>
    </w:p>
  </w:endnote>
  <w:endnote w:type="continuationSeparator" w:id="0">
    <w:p w:rsidR="00AA2976" w:rsidRDefault="00AA2976" w:rsidP="00AF4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0231179"/>
      <w:docPartObj>
        <w:docPartGallery w:val="Page Numbers (Bottom of Page)"/>
        <w:docPartUnique/>
      </w:docPartObj>
    </w:sdtPr>
    <w:sdtEndPr/>
    <w:sdtContent>
      <w:p w:rsidR="006A353E" w:rsidRDefault="006A353E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3A98">
          <w:rPr>
            <w:noProof/>
          </w:rPr>
          <w:t>12</w:t>
        </w:r>
        <w:r>
          <w:fldChar w:fldCharType="end"/>
        </w:r>
      </w:p>
    </w:sdtContent>
  </w:sdt>
  <w:p w:rsidR="00AF41BF" w:rsidRDefault="00AF41B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2976" w:rsidRDefault="00AA2976" w:rsidP="00AF41BF">
      <w:r>
        <w:separator/>
      </w:r>
    </w:p>
  </w:footnote>
  <w:footnote w:type="continuationSeparator" w:id="0">
    <w:p w:rsidR="00AA2976" w:rsidRDefault="00AA2976" w:rsidP="00AF41BF">
      <w:r>
        <w:continuationSeparator/>
      </w:r>
    </w:p>
  </w:footnote>
  <w:footnote w:id="1">
    <w:p w:rsidR="009F70B1" w:rsidRPr="006317B6" w:rsidRDefault="009F70B1" w:rsidP="009F70B1">
      <w:pPr>
        <w:pStyle w:val="af1"/>
        <w:jc w:val="both"/>
        <w:rPr>
          <w:sz w:val="22"/>
          <w:szCs w:val="22"/>
        </w:rPr>
      </w:pPr>
      <w:r>
        <w:rPr>
          <w:rStyle w:val="af3"/>
        </w:rPr>
        <w:footnoteRef/>
      </w:r>
      <w:r>
        <w:t xml:space="preserve"> </w:t>
      </w:r>
      <w:r w:rsidRPr="006317B6">
        <w:rPr>
          <w:sz w:val="22"/>
          <w:szCs w:val="22"/>
        </w:rPr>
        <w:t xml:space="preserve">Постановлением Президента Республики Узбекистан </w:t>
      </w:r>
      <w:r w:rsidRPr="006317B6">
        <w:rPr>
          <w:bCs/>
          <w:sz w:val="22"/>
          <w:szCs w:val="22"/>
        </w:rPr>
        <w:t>«О дополнительных мерах по развитию шахмат в Республике Узбекистан</w:t>
      </w:r>
      <w:r w:rsidRPr="006317B6">
        <w:rPr>
          <w:b/>
          <w:bCs/>
          <w:sz w:val="22"/>
          <w:szCs w:val="22"/>
        </w:rPr>
        <w:t xml:space="preserve">» </w:t>
      </w:r>
      <w:r w:rsidRPr="006317B6">
        <w:rPr>
          <w:sz w:val="22"/>
          <w:szCs w:val="22"/>
        </w:rPr>
        <w:t xml:space="preserve">№ ПП-3906 </w:t>
      </w:r>
      <w:r w:rsidRPr="006317B6">
        <w:rPr>
          <w:bCs/>
          <w:sz w:val="22"/>
          <w:szCs w:val="22"/>
        </w:rPr>
        <w:t>от</w:t>
      </w:r>
      <w:r w:rsidRPr="006317B6">
        <w:rPr>
          <w:b/>
          <w:bCs/>
          <w:sz w:val="22"/>
          <w:szCs w:val="22"/>
        </w:rPr>
        <w:t xml:space="preserve"> </w:t>
      </w:r>
      <w:r w:rsidRPr="006317B6">
        <w:rPr>
          <w:sz w:val="22"/>
          <w:szCs w:val="22"/>
        </w:rPr>
        <w:t>9 августа 2018 г.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241958"/>
    <w:multiLevelType w:val="multilevel"/>
    <w:tmpl w:val="F7E46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AF1324"/>
    <w:multiLevelType w:val="multilevel"/>
    <w:tmpl w:val="EDF6B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B9552B"/>
    <w:multiLevelType w:val="multilevel"/>
    <w:tmpl w:val="26665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064A35"/>
    <w:multiLevelType w:val="multilevel"/>
    <w:tmpl w:val="397E1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A746FA"/>
    <w:multiLevelType w:val="multilevel"/>
    <w:tmpl w:val="38187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CC1C19"/>
    <w:multiLevelType w:val="multilevel"/>
    <w:tmpl w:val="69382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F93871"/>
    <w:multiLevelType w:val="multilevel"/>
    <w:tmpl w:val="E9609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1284DE0"/>
    <w:multiLevelType w:val="hybridMultilevel"/>
    <w:tmpl w:val="A574F65C"/>
    <w:lvl w:ilvl="0" w:tplc="BEDA2ABA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00000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0"/>
  </w:num>
  <w:num w:numId="8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93C"/>
    <w:rsid w:val="000328EB"/>
    <w:rsid w:val="00063884"/>
    <w:rsid w:val="00074B37"/>
    <w:rsid w:val="00087944"/>
    <w:rsid w:val="0009375D"/>
    <w:rsid w:val="000D4E28"/>
    <w:rsid w:val="000D7E56"/>
    <w:rsid w:val="00141CF4"/>
    <w:rsid w:val="0020380F"/>
    <w:rsid w:val="00216A88"/>
    <w:rsid w:val="00217B7E"/>
    <w:rsid w:val="0025768F"/>
    <w:rsid w:val="002616A9"/>
    <w:rsid w:val="002655D3"/>
    <w:rsid w:val="00283490"/>
    <w:rsid w:val="002C37B1"/>
    <w:rsid w:val="002D0257"/>
    <w:rsid w:val="002D05A8"/>
    <w:rsid w:val="002E2D2C"/>
    <w:rsid w:val="00302B8E"/>
    <w:rsid w:val="00353F9A"/>
    <w:rsid w:val="00365C08"/>
    <w:rsid w:val="00377817"/>
    <w:rsid w:val="003915E5"/>
    <w:rsid w:val="003978CE"/>
    <w:rsid w:val="003F0D5B"/>
    <w:rsid w:val="0041183A"/>
    <w:rsid w:val="00443696"/>
    <w:rsid w:val="004631BD"/>
    <w:rsid w:val="0047646D"/>
    <w:rsid w:val="00487B9C"/>
    <w:rsid w:val="004A62E7"/>
    <w:rsid w:val="004B1718"/>
    <w:rsid w:val="004D15A1"/>
    <w:rsid w:val="00501BA5"/>
    <w:rsid w:val="00511AF5"/>
    <w:rsid w:val="00555A4A"/>
    <w:rsid w:val="00563A64"/>
    <w:rsid w:val="005949A7"/>
    <w:rsid w:val="0064063B"/>
    <w:rsid w:val="00685AC0"/>
    <w:rsid w:val="006A33C7"/>
    <w:rsid w:val="006A353E"/>
    <w:rsid w:val="006C222E"/>
    <w:rsid w:val="006D50AC"/>
    <w:rsid w:val="00724AE4"/>
    <w:rsid w:val="00732124"/>
    <w:rsid w:val="0073603B"/>
    <w:rsid w:val="007573F8"/>
    <w:rsid w:val="007726B2"/>
    <w:rsid w:val="007B7AD1"/>
    <w:rsid w:val="007D637D"/>
    <w:rsid w:val="007F40AE"/>
    <w:rsid w:val="008A2080"/>
    <w:rsid w:val="008C7A5C"/>
    <w:rsid w:val="008E2611"/>
    <w:rsid w:val="008E2CBD"/>
    <w:rsid w:val="009519BB"/>
    <w:rsid w:val="009638B5"/>
    <w:rsid w:val="00972639"/>
    <w:rsid w:val="009A531C"/>
    <w:rsid w:val="009B101E"/>
    <w:rsid w:val="009B7813"/>
    <w:rsid w:val="009F70B1"/>
    <w:rsid w:val="00A1506D"/>
    <w:rsid w:val="00A276E9"/>
    <w:rsid w:val="00A435FB"/>
    <w:rsid w:val="00A60342"/>
    <w:rsid w:val="00A61785"/>
    <w:rsid w:val="00A61A8F"/>
    <w:rsid w:val="00A969D8"/>
    <w:rsid w:val="00AA2976"/>
    <w:rsid w:val="00AA40B0"/>
    <w:rsid w:val="00AD63E7"/>
    <w:rsid w:val="00AF1028"/>
    <w:rsid w:val="00AF41BF"/>
    <w:rsid w:val="00AF7247"/>
    <w:rsid w:val="00AF7595"/>
    <w:rsid w:val="00B23A98"/>
    <w:rsid w:val="00B37E6E"/>
    <w:rsid w:val="00B61FD5"/>
    <w:rsid w:val="00B73723"/>
    <w:rsid w:val="00B8557B"/>
    <w:rsid w:val="00B920EA"/>
    <w:rsid w:val="00BA3A36"/>
    <w:rsid w:val="00BA44DB"/>
    <w:rsid w:val="00BA6ABF"/>
    <w:rsid w:val="00BE2C54"/>
    <w:rsid w:val="00C13D66"/>
    <w:rsid w:val="00C2548D"/>
    <w:rsid w:val="00C660B5"/>
    <w:rsid w:val="00C6684C"/>
    <w:rsid w:val="00C9301D"/>
    <w:rsid w:val="00C94692"/>
    <w:rsid w:val="00C95E6B"/>
    <w:rsid w:val="00CA72D1"/>
    <w:rsid w:val="00D06520"/>
    <w:rsid w:val="00D25B45"/>
    <w:rsid w:val="00D33099"/>
    <w:rsid w:val="00D52C74"/>
    <w:rsid w:val="00DB24CC"/>
    <w:rsid w:val="00DE188B"/>
    <w:rsid w:val="00E5043E"/>
    <w:rsid w:val="00E53518"/>
    <w:rsid w:val="00E7227E"/>
    <w:rsid w:val="00E76F4F"/>
    <w:rsid w:val="00E7793C"/>
    <w:rsid w:val="00E835A8"/>
    <w:rsid w:val="00E852C3"/>
    <w:rsid w:val="00EA645B"/>
    <w:rsid w:val="00EC0025"/>
    <w:rsid w:val="00F11EB2"/>
    <w:rsid w:val="00F314D6"/>
    <w:rsid w:val="00F53944"/>
    <w:rsid w:val="00F5406C"/>
    <w:rsid w:val="00F673BE"/>
    <w:rsid w:val="00F84963"/>
    <w:rsid w:val="00FC2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DF3A30-872C-434C-A8EB-C1C347B5A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right="-6" w:firstLine="7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F41BF"/>
    <w:pPr>
      <w:spacing w:before="100" w:beforeAutospacing="1" w:after="100" w:afterAutospacing="1"/>
      <w:ind w:right="0" w:firstLine="0"/>
      <w:jc w:val="left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4063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A72D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E2CB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01BA5"/>
    <w:pPr>
      <w:spacing w:before="100" w:beforeAutospacing="1" w:after="100" w:afterAutospacing="1"/>
      <w:ind w:right="0" w:firstLine="0"/>
      <w:jc w:val="left"/>
    </w:pPr>
    <w:rPr>
      <w:rFonts w:eastAsia="Times New Roman"/>
      <w:bCs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B24CC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B24CC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F673BE"/>
    <w:pPr>
      <w:ind w:left="720"/>
      <w:contextualSpacing/>
    </w:pPr>
  </w:style>
  <w:style w:type="table" w:styleId="a7">
    <w:name w:val="Table Grid"/>
    <w:basedOn w:val="a1"/>
    <w:uiPriority w:val="39"/>
    <w:rsid w:val="004B17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B1718"/>
    <w:rPr>
      <w:b/>
      <w:bCs/>
    </w:rPr>
  </w:style>
  <w:style w:type="character" w:customStyle="1" w:styleId="bbcunderline">
    <w:name w:val="bbc_underline"/>
    <w:basedOn w:val="a0"/>
    <w:rsid w:val="004B1718"/>
  </w:style>
  <w:style w:type="character" w:customStyle="1" w:styleId="10">
    <w:name w:val="Заголовок 1 Знак"/>
    <w:basedOn w:val="a0"/>
    <w:link w:val="1"/>
    <w:uiPriority w:val="9"/>
    <w:rsid w:val="00AF41BF"/>
    <w:rPr>
      <w:rFonts w:eastAsia="Times New Roman"/>
      <w:b/>
      <w:bCs/>
      <w:kern w:val="36"/>
      <w:sz w:val="48"/>
      <w:szCs w:val="48"/>
      <w:lang w:eastAsia="ru-RU"/>
    </w:rPr>
  </w:style>
  <w:style w:type="paragraph" w:styleId="a9">
    <w:name w:val="header"/>
    <w:basedOn w:val="a"/>
    <w:link w:val="aa"/>
    <w:uiPriority w:val="99"/>
    <w:unhideWhenUsed/>
    <w:rsid w:val="00AF41B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F41BF"/>
  </w:style>
  <w:style w:type="paragraph" w:styleId="ab">
    <w:name w:val="footer"/>
    <w:basedOn w:val="a"/>
    <w:link w:val="ac"/>
    <w:uiPriority w:val="99"/>
    <w:unhideWhenUsed/>
    <w:rsid w:val="00AF41B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F41BF"/>
  </w:style>
  <w:style w:type="character" w:customStyle="1" w:styleId="30">
    <w:name w:val="Заголовок 3 Знак"/>
    <w:basedOn w:val="a0"/>
    <w:link w:val="3"/>
    <w:uiPriority w:val="9"/>
    <w:semiHidden/>
    <w:rsid w:val="00CA72D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d">
    <w:name w:val="Hyperlink"/>
    <w:basedOn w:val="a0"/>
    <w:uiPriority w:val="99"/>
    <w:unhideWhenUsed/>
    <w:rsid w:val="00CA72D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4063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e">
    <w:name w:val="Emphasis"/>
    <w:basedOn w:val="a0"/>
    <w:uiPriority w:val="20"/>
    <w:qFormat/>
    <w:rsid w:val="0064063B"/>
    <w:rPr>
      <w:i/>
      <w:iCs/>
    </w:rPr>
  </w:style>
  <w:style w:type="paragraph" w:styleId="af">
    <w:name w:val="Body Text"/>
    <w:basedOn w:val="a"/>
    <w:link w:val="af0"/>
    <w:uiPriority w:val="99"/>
    <w:rsid w:val="00A60342"/>
    <w:pPr>
      <w:spacing w:after="120"/>
      <w:ind w:right="0" w:firstLine="0"/>
      <w:jc w:val="left"/>
    </w:pPr>
    <w:rPr>
      <w:rFonts w:eastAsia="Times New Roman"/>
      <w:sz w:val="24"/>
      <w:szCs w:val="24"/>
      <w:lang w:val="x-none" w:eastAsia="x-none"/>
    </w:rPr>
  </w:style>
  <w:style w:type="character" w:customStyle="1" w:styleId="af0">
    <w:name w:val="Основной текст Знак"/>
    <w:basedOn w:val="a0"/>
    <w:link w:val="af"/>
    <w:uiPriority w:val="99"/>
    <w:rsid w:val="00A60342"/>
    <w:rPr>
      <w:rFonts w:eastAsia="Times New Roman"/>
      <w:sz w:val="24"/>
      <w:szCs w:val="24"/>
      <w:lang w:val="x-none" w:eastAsia="x-none"/>
    </w:rPr>
  </w:style>
  <w:style w:type="character" w:customStyle="1" w:styleId="40">
    <w:name w:val="Заголовок 4 Знак"/>
    <w:basedOn w:val="a0"/>
    <w:link w:val="4"/>
    <w:uiPriority w:val="9"/>
    <w:semiHidden/>
    <w:rsid w:val="008E2CB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post">
    <w:name w:val="post"/>
    <w:basedOn w:val="a0"/>
    <w:rsid w:val="008E2CBD"/>
  </w:style>
  <w:style w:type="paragraph" w:customStyle="1" w:styleId="Default">
    <w:name w:val="Default"/>
    <w:rsid w:val="0073603B"/>
    <w:pPr>
      <w:autoSpaceDE w:val="0"/>
      <w:autoSpaceDN w:val="0"/>
      <w:adjustRightInd w:val="0"/>
      <w:ind w:right="0" w:firstLine="0"/>
      <w:jc w:val="left"/>
    </w:pPr>
    <w:rPr>
      <w:rFonts w:eastAsia="Calibri"/>
      <w:color w:val="000000"/>
      <w:sz w:val="24"/>
      <w:szCs w:val="24"/>
      <w:lang w:eastAsia="ru-RU"/>
    </w:rPr>
  </w:style>
  <w:style w:type="paragraph" w:styleId="af1">
    <w:name w:val="footnote text"/>
    <w:basedOn w:val="a"/>
    <w:link w:val="af2"/>
    <w:uiPriority w:val="99"/>
    <w:semiHidden/>
    <w:unhideWhenUsed/>
    <w:rsid w:val="0073603B"/>
    <w:pPr>
      <w:ind w:right="0" w:firstLine="0"/>
      <w:jc w:val="left"/>
    </w:pPr>
    <w:rPr>
      <w:rFonts w:eastAsia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uiPriority w:val="99"/>
    <w:semiHidden/>
    <w:rsid w:val="0073603B"/>
    <w:rPr>
      <w:rFonts w:eastAsia="Times New Roman"/>
      <w:sz w:val="20"/>
      <w:szCs w:val="20"/>
      <w:lang w:eastAsia="ru-RU"/>
    </w:rPr>
  </w:style>
  <w:style w:type="character" w:styleId="af3">
    <w:name w:val="footnote reference"/>
    <w:uiPriority w:val="99"/>
    <w:semiHidden/>
    <w:unhideWhenUsed/>
    <w:rsid w:val="0073603B"/>
    <w:rPr>
      <w:vertAlign w:val="superscript"/>
    </w:rPr>
  </w:style>
  <w:style w:type="paragraph" w:customStyle="1" w:styleId="c1">
    <w:name w:val="c1"/>
    <w:basedOn w:val="a"/>
    <w:rsid w:val="0073603B"/>
    <w:pPr>
      <w:spacing w:before="100" w:beforeAutospacing="1" w:after="100" w:afterAutospacing="1"/>
      <w:ind w:right="0"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c2">
    <w:name w:val="c2"/>
    <w:rsid w:val="0073603B"/>
  </w:style>
  <w:style w:type="character" w:customStyle="1" w:styleId="c0">
    <w:name w:val="c0"/>
    <w:rsid w:val="0073603B"/>
  </w:style>
  <w:style w:type="paragraph" w:customStyle="1" w:styleId="jl">
    <w:name w:val="jl"/>
    <w:basedOn w:val="a"/>
    <w:rsid w:val="0073603B"/>
    <w:pPr>
      <w:spacing w:before="100" w:beforeAutospacing="1" w:after="100" w:afterAutospacing="1"/>
      <w:ind w:right="0" w:firstLine="0"/>
      <w:jc w:val="left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4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49633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8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9917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604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2067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338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752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85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0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2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57841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886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477410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519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884116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5879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118036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716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7363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366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40437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334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37680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1883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38031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318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33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87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6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087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66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14532">
          <w:marLeft w:val="0"/>
          <w:marRight w:val="0"/>
          <w:marTop w:val="3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22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11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72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69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48977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282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77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436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99078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768077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7212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05945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200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813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62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489612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021098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6763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0942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0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247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560307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9450864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7150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09776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85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0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22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647535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3835301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3700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8493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631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765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980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164753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3519836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857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27196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47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693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642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975971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341111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3534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8499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853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441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051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104196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2139727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926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370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70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638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722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259610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3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12</Pages>
  <Words>2465</Words>
  <Characters>14057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MediaPark</dc:creator>
  <cp:keywords/>
  <dc:description/>
  <cp:lastModifiedBy>MediaPark</cp:lastModifiedBy>
  <cp:revision>8</cp:revision>
  <cp:lastPrinted>2020-05-29T08:03:00Z</cp:lastPrinted>
  <dcterms:created xsi:type="dcterms:W3CDTF">2020-07-28T08:47:00Z</dcterms:created>
  <dcterms:modified xsi:type="dcterms:W3CDTF">2020-07-29T09:51:00Z</dcterms:modified>
</cp:coreProperties>
</file>